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6F448" w14:textId="77777777" w:rsidR="00B961BA" w:rsidRDefault="00B961BA">
      <w:pPr>
        <w:pStyle w:val="BodyText"/>
        <w:spacing w:before="4"/>
        <w:rPr>
          <w:rFonts w:ascii="Times New Roman"/>
          <w:sz w:val="2"/>
        </w:rPr>
      </w:pPr>
    </w:p>
    <w:tbl>
      <w:tblPr>
        <w:tblW w:w="0" w:type="auto"/>
        <w:tblInd w:w="11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173"/>
        <w:gridCol w:w="2633"/>
        <w:gridCol w:w="4026"/>
      </w:tblGrid>
      <w:tr w:rsidR="00B961BA" w14:paraId="788C3E2C" w14:textId="77777777">
        <w:trPr>
          <w:trHeight w:val="454"/>
        </w:trPr>
        <w:tc>
          <w:tcPr>
            <w:tcW w:w="9832" w:type="dxa"/>
            <w:gridSpan w:val="3"/>
            <w:shd w:val="clear" w:color="auto" w:fill="C0C0C0"/>
          </w:tcPr>
          <w:p w14:paraId="0A76544A" w14:textId="736CC2CE" w:rsidR="00B961BA" w:rsidRDefault="00E01024">
            <w:pPr>
              <w:pStyle w:val="TableParagraph"/>
              <w:spacing w:before="120"/>
              <w:ind w:left="1756" w:right="1741"/>
              <w:jc w:val="center"/>
              <w:rPr>
                <w:b/>
                <w:sz w:val="24"/>
              </w:rPr>
            </w:pPr>
            <w:r>
              <w:rPr>
                <w:noProof/>
              </w:rPr>
              <mc:AlternateContent>
                <mc:Choice Requires="wpg">
                  <w:drawing>
                    <wp:anchor distT="0" distB="0" distL="0" distR="0" simplePos="0" relativeHeight="487238656" behindDoc="1" locked="0" layoutInCell="1" allowOverlap="1" wp14:anchorId="15DE8B0D" wp14:editId="15892221">
                      <wp:simplePos x="0" y="0"/>
                      <wp:positionH relativeFrom="column">
                        <wp:posOffset>28575</wp:posOffset>
                      </wp:positionH>
                      <wp:positionV relativeFrom="paragraph">
                        <wp:posOffset>1149171</wp:posOffset>
                      </wp:positionV>
                      <wp:extent cx="848994" cy="253873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48994" cy="2538730"/>
                                <a:chOff x="0" y="0"/>
                                <a:chExt cx="848994" cy="2538730"/>
                              </a:xfrm>
                            </wpg:grpSpPr>
                            <pic:pic xmlns:pic="http://schemas.openxmlformats.org/drawingml/2006/picture">
                              <pic:nvPicPr>
                                <pic:cNvPr id="3" name="Image 3"/>
                                <pic:cNvPicPr/>
                              </pic:nvPicPr>
                              <pic:blipFill>
                                <a:blip r:embed="rId10" cstate="print"/>
                                <a:stretch>
                                  <a:fillRect/>
                                </a:stretch>
                              </pic:blipFill>
                              <pic:spPr>
                                <a:xfrm>
                                  <a:off x="0" y="0"/>
                                  <a:ext cx="815974" cy="815974"/>
                                </a:xfrm>
                                <a:prstGeom prst="rect">
                                  <a:avLst/>
                                </a:prstGeom>
                              </pic:spPr>
                            </pic:pic>
                            <pic:pic xmlns:pic="http://schemas.openxmlformats.org/drawingml/2006/picture">
                              <pic:nvPicPr>
                                <pic:cNvPr id="4" name="Image 4"/>
                                <pic:cNvPicPr/>
                              </pic:nvPicPr>
                              <pic:blipFill>
                                <a:blip r:embed="rId11" cstate="print"/>
                                <a:stretch>
                                  <a:fillRect/>
                                </a:stretch>
                              </pic:blipFill>
                              <pic:spPr>
                                <a:xfrm>
                                  <a:off x="43814" y="848994"/>
                                  <a:ext cx="805179" cy="848358"/>
                                </a:xfrm>
                                <a:prstGeom prst="rect">
                                  <a:avLst/>
                                </a:prstGeom>
                              </pic:spPr>
                            </pic:pic>
                            <pic:pic xmlns:pic="http://schemas.openxmlformats.org/drawingml/2006/picture">
                              <pic:nvPicPr>
                                <pic:cNvPr id="5" name="Image 5"/>
                                <pic:cNvPicPr/>
                              </pic:nvPicPr>
                              <pic:blipFill>
                                <a:blip r:embed="rId12" cstate="print"/>
                                <a:stretch>
                                  <a:fillRect/>
                                </a:stretch>
                              </pic:blipFill>
                              <pic:spPr>
                                <a:xfrm>
                                  <a:off x="10795" y="1741170"/>
                                  <a:ext cx="815973" cy="797558"/>
                                </a:xfrm>
                                <a:prstGeom prst="rect">
                                  <a:avLst/>
                                </a:prstGeom>
                              </pic:spPr>
                            </pic:pic>
                          </wpg:wgp>
                        </a:graphicData>
                      </a:graphic>
                    </wp:anchor>
                  </w:drawing>
                </mc:Choice>
                <mc:Fallback>
                  <w:pict>
                    <v:group w14:anchorId="7ADB6943" id="Group 2" o:spid="_x0000_s1026" style="position:absolute;margin-left:2.25pt;margin-top:90.5pt;width:66.85pt;height:199.9pt;z-index:-16077824;mso-wrap-distance-left:0;mso-wrap-distance-right:0" coordsize="8489,253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&#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8159;height:8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">
                        <v:imagedata r:id="rId13" o:title=""/>
                      </v:shape>
                      <v:shape id="Image 4" o:spid="_x0000_s1028" type="#_x0000_t75" style="position:absolute;left:438;top:8489;width:8051;height:8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">
                        <v:imagedata r:id="rId14" o:title=""/>
                      </v:shape>
                      <v:shape id="Image 5" o:spid="_x0000_s1029" type="#_x0000_t75" style="position:absolute;left:107;top:17411;width:8160;height:7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">
                        <v:imagedata r:id="rId15" o:title=""/>
                      </v:shape>
                    </v:group>
                  </w:pict>
                </mc:Fallback>
              </mc:AlternateContent>
            </w:r>
            <w:r>
              <w:rPr>
                <w:noProof/>
              </w:rPr>
              <mc:AlternateContent>
                <mc:Choice Requires="wpg">
                  <w:drawing>
                    <wp:anchor distT="0" distB="0" distL="0" distR="0" simplePos="0" relativeHeight="487239168" behindDoc="1" locked="0" layoutInCell="1" allowOverlap="1" wp14:anchorId="48EF0C80" wp14:editId="15BF7367">
                      <wp:simplePos x="0" y="0"/>
                      <wp:positionH relativeFrom="column">
                        <wp:posOffset>1003300</wp:posOffset>
                      </wp:positionH>
                      <wp:positionV relativeFrom="paragraph">
                        <wp:posOffset>1269821</wp:posOffset>
                      </wp:positionV>
                      <wp:extent cx="827405" cy="62420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27405" cy="624205"/>
                                <a:chOff x="0" y="0"/>
                                <a:chExt cx="827405" cy="624205"/>
                              </a:xfrm>
                            </wpg:grpSpPr>
                            <pic:pic xmlns:pic="http://schemas.openxmlformats.org/drawingml/2006/picture">
                              <pic:nvPicPr>
                                <pic:cNvPr id="7" name="Image 7"/>
                                <pic:cNvPicPr/>
                              </pic:nvPicPr>
                              <pic:blipFill>
                                <a:blip r:embed="rId16" cstate="print"/>
                                <a:stretch>
                                  <a:fillRect/>
                                </a:stretch>
                              </pic:blipFill>
                              <pic:spPr>
                                <a:xfrm>
                                  <a:off x="0" y="0"/>
                                  <a:ext cx="827996" cy="624458"/>
                                </a:xfrm>
                                <a:prstGeom prst="rect">
                                  <a:avLst/>
                                </a:prstGeom>
                              </pic:spPr>
                            </pic:pic>
                          </wpg:wgp>
                        </a:graphicData>
                      </a:graphic>
                    </wp:anchor>
                  </w:drawing>
                </mc:Choice>
                <mc:Fallback>
                  <w:pict>
                    <v:group w14:anchorId="74A94A8B" id="Group 6" o:spid="_x0000_s1026" style="position:absolute;margin-left:79pt;margin-top:100pt;width:65.15pt;height:49.15pt;z-index:-16077312;mso-wrap-distance-left:0;mso-wrap-distance-right:0" coordsize="8274,62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">
                      <v:shape id="Image 7" o:spid="_x0000_s1027" type="#_x0000_t75" style="position:absolute;width:8279;height:6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">
                        <v:imagedata r:id="rId17" o:title=""/>
                      </v:shape>
                    </v:group>
                  </w:pict>
                </mc:Fallback>
              </mc:AlternateContent>
            </w:r>
            <w:r>
              <w:rPr>
                <w:b/>
                <w:sz w:val="24"/>
              </w:rPr>
              <w:t>KEY</w:t>
            </w:r>
            <w:r>
              <w:rPr>
                <w:b/>
                <w:spacing w:val="-11"/>
                <w:sz w:val="24"/>
              </w:rPr>
              <w:t xml:space="preserve"> </w:t>
            </w:r>
            <w:r>
              <w:rPr>
                <w:b/>
                <w:sz w:val="24"/>
              </w:rPr>
              <w:t>NOTES</w:t>
            </w:r>
            <w:r>
              <w:rPr>
                <w:b/>
                <w:spacing w:val="-6"/>
                <w:sz w:val="24"/>
              </w:rPr>
              <w:t xml:space="preserve"> </w:t>
            </w:r>
            <w:r>
              <w:rPr>
                <w:b/>
                <w:sz w:val="24"/>
              </w:rPr>
              <w:t>–</w:t>
            </w:r>
            <w:r>
              <w:rPr>
                <w:b/>
                <w:spacing w:val="-6"/>
                <w:sz w:val="24"/>
              </w:rPr>
              <w:t xml:space="preserve"> </w:t>
            </w:r>
            <w:r>
              <w:rPr>
                <w:b/>
                <w:sz w:val="24"/>
              </w:rPr>
              <w:t>ADMISSION</w:t>
            </w:r>
            <w:r>
              <w:rPr>
                <w:b/>
                <w:spacing w:val="-6"/>
                <w:sz w:val="24"/>
              </w:rPr>
              <w:t xml:space="preserve"> </w:t>
            </w:r>
            <w:r>
              <w:rPr>
                <w:b/>
                <w:sz w:val="24"/>
              </w:rPr>
              <w:t>ARRANGEMENTS</w:t>
            </w:r>
            <w:r>
              <w:rPr>
                <w:b/>
                <w:spacing w:val="-5"/>
                <w:sz w:val="24"/>
              </w:rPr>
              <w:t xml:space="preserve"> </w:t>
            </w:r>
            <w:r>
              <w:rPr>
                <w:b/>
                <w:spacing w:val="-2"/>
                <w:sz w:val="24"/>
              </w:rPr>
              <w:t>202</w:t>
            </w:r>
            <w:r w:rsidR="00DA1A01">
              <w:rPr>
                <w:b/>
                <w:spacing w:val="-2"/>
                <w:sz w:val="24"/>
              </w:rPr>
              <w:t>6</w:t>
            </w:r>
            <w:r>
              <w:rPr>
                <w:b/>
                <w:spacing w:val="-2"/>
                <w:sz w:val="24"/>
              </w:rPr>
              <w:t>/202</w:t>
            </w:r>
            <w:r w:rsidR="00DA1A01">
              <w:rPr>
                <w:b/>
                <w:spacing w:val="-2"/>
                <w:sz w:val="24"/>
              </w:rPr>
              <w:t>7</w:t>
            </w:r>
          </w:p>
        </w:tc>
      </w:tr>
      <w:tr w:rsidR="00B961BA" w14:paraId="5FC39F14" w14:textId="77777777">
        <w:trPr>
          <w:trHeight w:val="2358"/>
        </w:trPr>
        <w:tc>
          <w:tcPr>
            <w:tcW w:w="3173" w:type="dxa"/>
            <w:vMerge w:val="restart"/>
          </w:tcPr>
          <w:p w14:paraId="373A0D07" w14:textId="77777777" w:rsidR="00B961BA" w:rsidRDefault="00B961BA">
            <w:pPr>
              <w:pStyle w:val="TableParagraph"/>
              <w:rPr>
                <w:rFonts w:ascii="Times New Roman"/>
                <w:sz w:val="6"/>
              </w:rPr>
            </w:pPr>
          </w:p>
          <w:p w14:paraId="4912A6E0" w14:textId="77777777" w:rsidR="00B961BA" w:rsidRDefault="00E01024">
            <w:pPr>
              <w:pStyle w:val="TableParagraph"/>
              <w:ind w:left="130"/>
              <w:rPr>
                <w:rFonts w:ascii="Times New Roman"/>
                <w:sz w:val="20"/>
              </w:rPr>
            </w:pPr>
            <w:r>
              <w:rPr>
                <w:rFonts w:ascii="Times New Roman"/>
                <w:noProof/>
                <w:sz w:val="20"/>
              </w:rPr>
              <w:drawing>
                <wp:inline distT="0" distB="0" distL="0" distR="0" wp14:anchorId="6CBAF548" wp14:editId="5B60B434">
                  <wp:extent cx="1866964" cy="708278"/>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8" cstate="print"/>
                          <a:stretch>
                            <a:fillRect/>
                          </a:stretch>
                        </pic:blipFill>
                        <pic:spPr>
                          <a:xfrm>
                            <a:off x="0" y="0"/>
                            <a:ext cx="1866964" cy="708278"/>
                          </a:xfrm>
                          <a:prstGeom prst="rect">
                            <a:avLst/>
                          </a:prstGeom>
                        </pic:spPr>
                      </pic:pic>
                    </a:graphicData>
                  </a:graphic>
                </wp:inline>
              </w:drawing>
            </w:r>
          </w:p>
          <w:p w14:paraId="6B98B757" w14:textId="77777777" w:rsidR="00B961BA" w:rsidRDefault="00B961BA">
            <w:pPr>
              <w:pStyle w:val="TableParagraph"/>
              <w:rPr>
                <w:rFonts w:ascii="Times New Roman"/>
                <w:sz w:val="20"/>
              </w:rPr>
            </w:pPr>
          </w:p>
          <w:p w14:paraId="5CBE67E2" w14:textId="77777777" w:rsidR="00B961BA" w:rsidRDefault="00B961BA">
            <w:pPr>
              <w:pStyle w:val="TableParagraph"/>
              <w:rPr>
                <w:rFonts w:ascii="Times New Roman"/>
                <w:sz w:val="20"/>
              </w:rPr>
            </w:pPr>
          </w:p>
          <w:p w14:paraId="0FA43CDE" w14:textId="77777777" w:rsidR="00B961BA" w:rsidRDefault="00B961BA">
            <w:pPr>
              <w:pStyle w:val="TableParagraph"/>
              <w:rPr>
                <w:rFonts w:ascii="Times New Roman"/>
                <w:sz w:val="20"/>
              </w:rPr>
            </w:pPr>
          </w:p>
          <w:p w14:paraId="2ABFDC7A" w14:textId="77777777" w:rsidR="00B961BA" w:rsidRDefault="00B961BA">
            <w:pPr>
              <w:pStyle w:val="TableParagraph"/>
              <w:rPr>
                <w:rFonts w:ascii="Times New Roman"/>
                <w:sz w:val="20"/>
              </w:rPr>
            </w:pPr>
          </w:p>
          <w:p w14:paraId="1D7A0745" w14:textId="77777777" w:rsidR="00B961BA" w:rsidRDefault="00B961BA">
            <w:pPr>
              <w:pStyle w:val="TableParagraph"/>
              <w:rPr>
                <w:rFonts w:ascii="Times New Roman"/>
                <w:sz w:val="20"/>
              </w:rPr>
            </w:pPr>
          </w:p>
          <w:p w14:paraId="6D759876" w14:textId="77777777" w:rsidR="00B961BA" w:rsidRDefault="00B961BA">
            <w:pPr>
              <w:pStyle w:val="TableParagraph"/>
              <w:rPr>
                <w:rFonts w:ascii="Times New Roman"/>
                <w:sz w:val="20"/>
              </w:rPr>
            </w:pPr>
          </w:p>
          <w:p w14:paraId="5366E220" w14:textId="77777777" w:rsidR="00B961BA" w:rsidRDefault="00B961BA">
            <w:pPr>
              <w:pStyle w:val="TableParagraph"/>
              <w:rPr>
                <w:rFonts w:ascii="Times New Roman"/>
                <w:sz w:val="20"/>
              </w:rPr>
            </w:pPr>
          </w:p>
          <w:p w14:paraId="2CFDB7D3" w14:textId="77777777" w:rsidR="00B961BA" w:rsidRDefault="00B961BA">
            <w:pPr>
              <w:pStyle w:val="TableParagraph"/>
              <w:rPr>
                <w:rFonts w:ascii="Times New Roman"/>
                <w:sz w:val="20"/>
              </w:rPr>
            </w:pPr>
          </w:p>
          <w:p w14:paraId="1C81D719" w14:textId="77777777" w:rsidR="00B961BA" w:rsidRDefault="00B961BA">
            <w:pPr>
              <w:pStyle w:val="TableParagraph"/>
              <w:rPr>
                <w:rFonts w:ascii="Times New Roman"/>
                <w:sz w:val="20"/>
              </w:rPr>
            </w:pPr>
          </w:p>
          <w:p w14:paraId="3C258B76" w14:textId="77777777" w:rsidR="00B961BA" w:rsidRDefault="00B961BA">
            <w:pPr>
              <w:pStyle w:val="TableParagraph"/>
              <w:rPr>
                <w:rFonts w:ascii="Times New Roman"/>
                <w:sz w:val="20"/>
              </w:rPr>
            </w:pPr>
          </w:p>
          <w:p w14:paraId="0763FC3F" w14:textId="77777777" w:rsidR="00B961BA" w:rsidRDefault="00B961BA">
            <w:pPr>
              <w:pStyle w:val="TableParagraph"/>
              <w:rPr>
                <w:rFonts w:ascii="Times New Roman"/>
                <w:sz w:val="20"/>
              </w:rPr>
            </w:pPr>
          </w:p>
          <w:p w14:paraId="21D0B037" w14:textId="77777777" w:rsidR="00B961BA" w:rsidRDefault="00B961BA">
            <w:pPr>
              <w:pStyle w:val="TableParagraph"/>
              <w:rPr>
                <w:rFonts w:ascii="Times New Roman"/>
                <w:sz w:val="20"/>
              </w:rPr>
            </w:pPr>
          </w:p>
          <w:p w14:paraId="5E04F1B7" w14:textId="77777777" w:rsidR="00B961BA" w:rsidRDefault="00B961BA">
            <w:pPr>
              <w:pStyle w:val="TableParagraph"/>
              <w:rPr>
                <w:rFonts w:ascii="Times New Roman"/>
                <w:sz w:val="20"/>
              </w:rPr>
            </w:pPr>
          </w:p>
          <w:p w14:paraId="7EB9DB1C" w14:textId="77777777" w:rsidR="00B961BA" w:rsidRDefault="00B961BA">
            <w:pPr>
              <w:pStyle w:val="TableParagraph"/>
              <w:rPr>
                <w:rFonts w:ascii="Times New Roman"/>
                <w:sz w:val="20"/>
              </w:rPr>
            </w:pPr>
          </w:p>
          <w:p w14:paraId="3B17B503" w14:textId="77777777" w:rsidR="00B961BA" w:rsidRDefault="00B961BA">
            <w:pPr>
              <w:pStyle w:val="TableParagraph"/>
              <w:rPr>
                <w:rFonts w:ascii="Times New Roman"/>
                <w:sz w:val="20"/>
              </w:rPr>
            </w:pPr>
          </w:p>
          <w:p w14:paraId="1788070A" w14:textId="77777777" w:rsidR="00B961BA" w:rsidRDefault="00B961BA">
            <w:pPr>
              <w:pStyle w:val="TableParagraph"/>
              <w:rPr>
                <w:rFonts w:ascii="Times New Roman"/>
                <w:sz w:val="20"/>
              </w:rPr>
            </w:pPr>
          </w:p>
          <w:p w14:paraId="5882C108" w14:textId="77777777" w:rsidR="00B961BA" w:rsidRDefault="00B961BA">
            <w:pPr>
              <w:pStyle w:val="TableParagraph"/>
              <w:rPr>
                <w:rFonts w:ascii="Times New Roman"/>
                <w:sz w:val="20"/>
              </w:rPr>
            </w:pPr>
          </w:p>
          <w:p w14:paraId="2B3424CD" w14:textId="77777777" w:rsidR="00B961BA" w:rsidRDefault="00B961BA">
            <w:pPr>
              <w:pStyle w:val="TableParagraph"/>
              <w:rPr>
                <w:rFonts w:ascii="Times New Roman"/>
                <w:sz w:val="20"/>
              </w:rPr>
            </w:pPr>
          </w:p>
          <w:p w14:paraId="0A749E99" w14:textId="77777777" w:rsidR="00B961BA" w:rsidRDefault="00B961BA">
            <w:pPr>
              <w:pStyle w:val="TableParagraph"/>
              <w:spacing w:before="5"/>
              <w:rPr>
                <w:rFonts w:ascii="Times New Roman"/>
                <w:sz w:val="16"/>
              </w:rPr>
            </w:pPr>
          </w:p>
          <w:p w14:paraId="36F50A0E" w14:textId="77777777" w:rsidR="00B961BA" w:rsidRDefault="00E01024">
            <w:pPr>
              <w:pStyle w:val="TableParagraph"/>
              <w:tabs>
                <w:tab w:val="left" w:pos="1682"/>
              </w:tabs>
              <w:ind w:left="153"/>
              <w:rPr>
                <w:rFonts w:ascii="Times New Roman"/>
                <w:sz w:val="20"/>
              </w:rPr>
            </w:pPr>
            <w:r>
              <w:rPr>
                <w:rFonts w:ascii="Times New Roman"/>
                <w:noProof/>
                <w:position w:val="2"/>
                <w:sz w:val="20"/>
              </w:rPr>
              <w:drawing>
                <wp:inline distT="0" distB="0" distL="0" distR="0" wp14:anchorId="27EE2235" wp14:editId="75A313A2">
                  <wp:extent cx="776852" cy="762762"/>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stretch>
                            <a:fillRect/>
                          </a:stretch>
                        </pic:blipFill>
                        <pic:spPr>
                          <a:xfrm>
                            <a:off x="0" y="0"/>
                            <a:ext cx="776852" cy="762762"/>
                          </a:xfrm>
                          <a:prstGeom prst="rect">
                            <a:avLst/>
                          </a:prstGeom>
                        </pic:spPr>
                      </pic:pic>
                    </a:graphicData>
                  </a:graphic>
                </wp:inline>
              </w:drawing>
            </w:r>
            <w:r>
              <w:rPr>
                <w:rFonts w:ascii="Times New Roman"/>
                <w:position w:val="2"/>
                <w:sz w:val="20"/>
              </w:rPr>
              <w:tab/>
            </w:r>
            <w:r>
              <w:rPr>
                <w:rFonts w:ascii="Times New Roman"/>
                <w:noProof/>
                <w:sz w:val="20"/>
              </w:rPr>
              <w:drawing>
                <wp:inline distT="0" distB="0" distL="0" distR="0" wp14:anchorId="0C351987" wp14:editId="6C210444">
                  <wp:extent cx="675157" cy="75857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0" cstate="print"/>
                          <a:stretch>
                            <a:fillRect/>
                          </a:stretch>
                        </pic:blipFill>
                        <pic:spPr>
                          <a:xfrm>
                            <a:off x="0" y="0"/>
                            <a:ext cx="675157" cy="758571"/>
                          </a:xfrm>
                          <a:prstGeom prst="rect">
                            <a:avLst/>
                          </a:prstGeom>
                        </pic:spPr>
                      </pic:pic>
                    </a:graphicData>
                  </a:graphic>
                </wp:inline>
              </w:drawing>
            </w:r>
          </w:p>
        </w:tc>
        <w:tc>
          <w:tcPr>
            <w:tcW w:w="2633" w:type="dxa"/>
          </w:tcPr>
          <w:p w14:paraId="718F96F2" w14:textId="77777777" w:rsidR="00B961BA" w:rsidRDefault="00E01024">
            <w:pPr>
              <w:pStyle w:val="TableParagraph"/>
              <w:spacing w:before="120"/>
              <w:ind w:left="60"/>
              <w:rPr>
                <w:sz w:val="20"/>
              </w:rPr>
            </w:pPr>
            <w:r>
              <w:rPr>
                <w:sz w:val="20"/>
              </w:rPr>
              <w:t>School</w:t>
            </w:r>
            <w:r>
              <w:rPr>
                <w:spacing w:val="-9"/>
                <w:sz w:val="20"/>
              </w:rPr>
              <w:t xml:space="preserve"> </w:t>
            </w:r>
            <w:r>
              <w:rPr>
                <w:spacing w:val="-4"/>
                <w:sz w:val="20"/>
              </w:rPr>
              <w:t>name</w:t>
            </w:r>
          </w:p>
        </w:tc>
        <w:tc>
          <w:tcPr>
            <w:tcW w:w="4026" w:type="dxa"/>
          </w:tcPr>
          <w:p w14:paraId="459DBD3C" w14:textId="1349C299" w:rsidR="00AC6AF8" w:rsidRDefault="00E01024">
            <w:pPr>
              <w:pStyle w:val="TableParagraph"/>
              <w:spacing w:before="60" w:line="276" w:lineRule="auto"/>
              <w:ind w:left="60" w:right="1207"/>
              <w:rPr>
                <w:sz w:val="20"/>
              </w:rPr>
            </w:pPr>
            <w:r>
              <w:rPr>
                <w:sz w:val="20"/>
              </w:rPr>
              <w:t>Drake Primary Academy Goosewell Primary Academy Marlborough</w:t>
            </w:r>
            <w:r>
              <w:rPr>
                <w:spacing w:val="-14"/>
                <w:sz w:val="20"/>
              </w:rPr>
              <w:t xml:space="preserve"> </w:t>
            </w:r>
            <w:r>
              <w:rPr>
                <w:sz w:val="20"/>
              </w:rPr>
              <w:t>Primary</w:t>
            </w:r>
            <w:r>
              <w:rPr>
                <w:spacing w:val="-14"/>
                <w:sz w:val="20"/>
              </w:rPr>
              <w:t xml:space="preserve"> </w:t>
            </w:r>
            <w:r w:rsidR="00044B66">
              <w:rPr>
                <w:sz w:val="20"/>
              </w:rPr>
              <w:t>School</w:t>
            </w:r>
          </w:p>
          <w:p w14:paraId="000B9D8B" w14:textId="77777777" w:rsidR="00044B66" w:rsidRDefault="00D75429" w:rsidP="00D75429">
            <w:pPr>
              <w:pStyle w:val="TableParagraph"/>
              <w:spacing w:line="276" w:lineRule="auto"/>
              <w:ind w:left="60" w:right="876"/>
              <w:rPr>
                <w:sz w:val="20"/>
              </w:rPr>
            </w:pPr>
            <w:r>
              <w:rPr>
                <w:sz w:val="20"/>
              </w:rPr>
              <w:t xml:space="preserve">High Street </w:t>
            </w:r>
            <w:r w:rsidR="00AC6AF8">
              <w:rPr>
                <w:sz w:val="20"/>
              </w:rPr>
              <w:t>Primary Academy</w:t>
            </w:r>
            <w:r w:rsidR="00E01024">
              <w:rPr>
                <w:sz w:val="20"/>
              </w:rPr>
              <w:t xml:space="preserve"> </w:t>
            </w:r>
            <w:r w:rsidR="00E01024">
              <w:rPr>
                <w:spacing w:val="-2"/>
                <w:sz w:val="20"/>
              </w:rPr>
              <w:t>Morice</w:t>
            </w:r>
            <w:r w:rsidR="00E01024">
              <w:rPr>
                <w:spacing w:val="-10"/>
                <w:sz w:val="20"/>
              </w:rPr>
              <w:t xml:space="preserve"> </w:t>
            </w:r>
            <w:r w:rsidR="00E01024">
              <w:rPr>
                <w:spacing w:val="-2"/>
                <w:sz w:val="20"/>
              </w:rPr>
              <w:t>Town</w:t>
            </w:r>
            <w:r w:rsidR="00E01024">
              <w:rPr>
                <w:spacing w:val="-10"/>
                <w:sz w:val="20"/>
              </w:rPr>
              <w:t xml:space="preserve"> </w:t>
            </w:r>
            <w:r w:rsidR="00E01024">
              <w:rPr>
                <w:spacing w:val="-2"/>
                <w:sz w:val="20"/>
              </w:rPr>
              <w:t>Primary</w:t>
            </w:r>
            <w:r w:rsidR="00E01024">
              <w:rPr>
                <w:spacing w:val="-8"/>
                <w:sz w:val="20"/>
              </w:rPr>
              <w:t xml:space="preserve"> </w:t>
            </w:r>
            <w:r w:rsidR="00E01024">
              <w:rPr>
                <w:spacing w:val="-2"/>
                <w:sz w:val="20"/>
              </w:rPr>
              <w:t xml:space="preserve">Academy </w:t>
            </w:r>
            <w:r w:rsidR="00E01024">
              <w:rPr>
                <w:sz w:val="20"/>
              </w:rPr>
              <w:t xml:space="preserve">Pilgrim Primary Academy </w:t>
            </w:r>
          </w:p>
          <w:p w14:paraId="2C9EB647" w14:textId="1EFEC913" w:rsidR="00B961BA" w:rsidRDefault="00E01024" w:rsidP="00D75429">
            <w:pPr>
              <w:pStyle w:val="TableParagraph"/>
              <w:spacing w:line="276" w:lineRule="auto"/>
              <w:ind w:left="60" w:right="876"/>
              <w:rPr>
                <w:sz w:val="20"/>
              </w:rPr>
            </w:pPr>
            <w:r>
              <w:rPr>
                <w:sz w:val="20"/>
              </w:rPr>
              <w:t>Stoke</w:t>
            </w:r>
            <w:r>
              <w:rPr>
                <w:spacing w:val="-11"/>
                <w:sz w:val="20"/>
              </w:rPr>
              <w:t xml:space="preserve"> </w:t>
            </w:r>
            <w:r>
              <w:rPr>
                <w:sz w:val="20"/>
              </w:rPr>
              <w:t>Damerel</w:t>
            </w:r>
            <w:r>
              <w:rPr>
                <w:spacing w:val="-11"/>
                <w:sz w:val="20"/>
              </w:rPr>
              <w:t xml:space="preserve"> </w:t>
            </w:r>
            <w:r>
              <w:rPr>
                <w:sz w:val="20"/>
              </w:rPr>
              <w:t>Primary</w:t>
            </w:r>
            <w:r>
              <w:rPr>
                <w:spacing w:val="-10"/>
                <w:sz w:val="20"/>
              </w:rPr>
              <w:t xml:space="preserve"> </w:t>
            </w:r>
            <w:r w:rsidR="00885AAB">
              <w:rPr>
                <w:sz w:val="20"/>
              </w:rPr>
              <w:t>Academy</w:t>
            </w:r>
            <w:r>
              <w:rPr>
                <w:sz w:val="20"/>
              </w:rPr>
              <w:t xml:space="preserve"> Stuart Road Primary </w:t>
            </w:r>
            <w:r w:rsidR="00885AAB">
              <w:rPr>
                <w:sz w:val="20"/>
              </w:rPr>
              <w:t>Academy</w:t>
            </w:r>
          </w:p>
        </w:tc>
      </w:tr>
      <w:tr w:rsidR="00B961BA" w14:paraId="068071B9" w14:textId="77777777">
        <w:trPr>
          <w:trHeight w:val="1619"/>
        </w:trPr>
        <w:tc>
          <w:tcPr>
            <w:tcW w:w="3173" w:type="dxa"/>
            <w:vMerge/>
            <w:tcBorders>
              <w:top w:val="nil"/>
            </w:tcBorders>
          </w:tcPr>
          <w:p w14:paraId="6EBAA192" w14:textId="77777777" w:rsidR="00B961BA" w:rsidRDefault="00B961BA">
            <w:pPr>
              <w:rPr>
                <w:sz w:val="2"/>
                <w:szCs w:val="2"/>
              </w:rPr>
            </w:pPr>
          </w:p>
        </w:tc>
        <w:tc>
          <w:tcPr>
            <w:tcW w:w="2633" w:type="dxa"/>
          </w:tcPr>
          <w:p w14:paraId="08D5600B" w14:textId="77777777" w:rsidR="00B961BA" w:rsidRDefault="00E01024">
            <w:pPr>
              <w:pStyle w:val="TableParagraph"/>
              <w:spacing w:before="120"/>
              <w:ind w:left="60"/>
              <w:rPr>
                <w:sz w:val="20"/>
              </w:rPr>
            </w:pPr>
            <w:r>
              <w:rPr>
                <w:noProof/>
              </w:rPr>
              <mc:AlternateContent>
                <mc:Choice Requires="wpg">
                  <w:drawing>
                    <wp:anchor distT="0" distB="0" distL="0" distR="0" simplePos="0" relativeHeight="487239680" behindDoc="1" locked="0" layoutInCell="1" allowOverlap="1" wp14:anchorId="49AD95B2" wp14:editId="2354A435">
                      <wp:simplePos x="0" y="0"/>
                      <wp:positionH relativeFrom="column">
                        <wp:posOffset>-972051</wp:posOffset>
                      </wp:positionH>
                      <wp:positionV relativeFrom="paragraph">
                        <wp:posOffset>255395</wp:posOffset>
                      </wp:positionV>
                      <wp:extent cx="695960" cy="69532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5960" cy="695325"/>
                                <a:chOff x="0" y="0"/>
                                <a:chExt cx="695960" cy="695325"/>
                              </a:xfrm>
                            </wpg:grpSpPr>
                            <pic:pic xmlns:pic="http://schemas.openxmlformats.org/drawingml/2006/picture">
                              <pic:nvPicPr>
                                <pic:cNvPr id="12" name="Image 12"/>
                                <pic:cNvPicPr/>
                              </pic:nvPicPr>
                              <pic:blipFill>
                                <a:blip r:embed="rId21" cstate="print"/>
                                <a:stretch>
                                  <a:fillRect/>
                                </a:stretch>
                              </pic:blipFill>
                              <pic:spPr>
                                <a:xfrm>
                                  <a:off x="0" y="0"/>
                                  <a:ext cx="696355" cy="695705"/>
                                </a:xfrm>
                                <a:prstGeom prst="rect">
                                  <a:avLst/>
                                </a:prstGeom>
                              </pic:spPr>
                            </pic:pic>
                          </wpg:wgp>
                        </a:graphicData>
                      </a:graphic>
                    </wp:anchor>
                  </w:drawing>
                </mc:Choice>
                <mc:Fallback>
                  <w:pict>
                    <v:group w14:anchorId="35534246" id="Group 11" o:spid="_x0000_s1026" style="position:absolute;margin-left:-76.55pt;margin-top:20.1pt;width:54.8pt;height:54.75pt;z-index:-16076800;mso-wrap-distance-left:0;mso-wrap-distance-right:0" coordsize="6959,69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">
                      <v:shape id="Image 12" o:spid="_x0000_s1027" type="#_x0000_t75" style="position:absolute;width:6963;height:6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">
                        <v:imagedata r:id="rId22" o:title=""/>
                      </v:shape>
                    </v:group>
                  </w:pict>
                </mc:Fallback>
              </mc:AlternateContent>
            </w:r>
            <w:r>
              <w:rPr>
                <w:spacing w:val="-2"/>
                <w:sz w:val="20"/>
              </w:rPr>
              <w:t>Admission</w:t>
            </w:r>
            <w:r>
              <w:rPr>
                <w:spacing w:val="4"/>
                <w:sz w:val="20"/>
              </w:rPr>
              <w:t xml:space="preserve"> </w:t>
            </w:r>
            <w:r>
              <w:rPr>
                <w:spacing w:val="-2"/>
                <w:sz w:val="20"/>
              </w:rPr>
              <w:t>Authority</w:t>
            </w:r>
          </w:p>
        </w:tc>
        <w:tc>
          <w:tcPr>
            <w:tcW w:w="4026" w:type="dxa"/>
          </w:tcPr>
          <w:p w14:paraId="7CD23F2A" w14:textId="77777777" w:rsidR="00B961BA" w:rsidRDefault="00E01024">
            <w:pPr>
              <w:pStyle w:val="TableParagraph"/>
              <w:spacing w:before="120"/>
              <w:ind w:left="61" w:right="158" w:hanging="1"/>
              <w:rPr>
                <w:sz w:val="20"/>
              </w:rPr>
            </w:pPr>
            <w:r>
              <w:rPr>
                <w:sz w:val="20"/>
              </w:rPr>
              <w:t>The</w:t>
            </w:r>
            <w:r>
              <w:rPr>
                <w:spacing w:val="-12"/>
                <w:sz w:val="20"/>
              </w:rPr>
              <w:t xml:space="preserve"> </w:t>
            </w:r>
            <w:r>
              <w:rPr>
                <w:sz w:val="20"/>
              </w:rPr>
              <w:t>Trust</w:t>
            </w:r>
            <w:r>
              <w:rPr>
                <w:spacing w:val="-12"/>
                <w:sz w:val="20"/>
              </w:rPr>
              <w:t xml:space="preserve"> </w:t>
            </w:r>
            <w:r>
              <w:rPr>
                <w:sz w:val="20"/>
              </w:rPr>
              <w:t>Board</w:t>
            </w:r>
            <w:r>
              <w:rPr>
                <w:spacing w:val="-12"/>
                <w:sz w:val="20"/>
              </w:rPr>
              <w:t xml:space="preserve"> </w:t>
            </w:r>
            <w:r>
              <w:rPr>
                <w:sz w:val="20"/>
              </w:rPr>
              <w:t>of</w:t>
            </w:r>
            <w:r>
              <w:rPr>
                <w:spacing w:val="-12"/>
                <w:sz w:val="20"/>
              </w:rPr>
              <w:t xml:space="preserve"> </w:t>
            </w:r>
            <w:r>
              <w:rPr>
                <w:sz w:val="20"/>
              </w:rPr>
              <w:t>the</w:t>
            </w:r>
            <w:r>
              <w:rPr>
                <w:spacing w:val="-12"/>
                <w:sz w:val="20"/>
              </w:rPr>
              <w:t xml:space="preserve"> </w:t>
            </w:r>
            <w:r>
              <w:rPr>
                <w:sz w:val="20"/>
              </w:rPr>
              <w:t>Reach</w:t>
            </w:r>
            <w:r>
              <w:rPr>
                <w:spacing w:val="-12"/>
                <w:sz w:val="20"/>
              </w:rPr>
              <w:t xml:space="preserve"> </w:t>
            </w:r>
            <w:r>
              <w:rPr>
                <w:sz w:val="20"/>
              </w:rPr>
              <w:t>South</w:t>
            </w:r>
            <w:r>
              <w:rPr>
                <w:spacing w:val="-12"/>
                <w:sz w:val="20"/>
              </w:rPr>
              <w:t xml:space="preserve"> </w:t>
            </w:r>
            <w:r>
              <w:rPr>
                <w:sz w:val="20"/>
              </w:rPr>
              <w:t>Multi Academy Trust</w:t>
            </w:r>
          </w:p>
          <w:p w14:paraId="28CE1ECD" w14:textId="77777777" w:rsidR="00B961BA" w:rsidRDefault="00E01024">
            <w:pPr>
              <w:pStyle w:val="TableParagraph"/>
              <w:spacing w:before="126" w:line="232" w:lineRule="auto"/>
              <w:ind w:left="61" w:right="158"/>
              <w:rPr>
                <w:sz w:val="20"/>
              </w:rPr>
            </w:pPr>
            <w:r>
              <w:rPr>
                <w:sz w:val="20"/>
              </w:rPr>
              <w:t>The admissions function has been delegated</w:t>
            </w:r>
            <w:r>
              <w:rPr>
                <w:spacing w:val="-14"/>
                <w:sz w:val="20"/>
              </w:rPr>
              <w:t xml:space="preserve"> </w:t>
            </w:r>
            <w:r>
              <w:rPr>
                <w:sz w:val="20"/>
              </w:rPr>
              <w:t>to</w:t>
            </w:r>
            <w:r>
              <w:rPr>
                <w:spacing w:val="-14"/>
                <w:sz w:val="20"/>
              </w:rPr>
              <w:t xml:space="preserve"> </w:t>
            </w:r>
            <w:r>
              <w:rPr>
                <w:sz w:val="20"/>
              </w:rPr>
              <w:t>the</w:t>
            </w:r>
            <w:r>
              <w:rPr>
                <w:spacing w:val="-14"/>
                <w:sz w:val="20"/>
              </w:rPr>
              <w:t xml:space="preserve"> </w:t>
            </w:r>
            <w:r>
              <w:rPr>
                <w:sz w:val="20"/>
              </w:rPr>
              <w:t>Local</w:t>
            </w:r>
            <w:r>
              <w:rPr>
                <w:spacing w:val="-13"/>
                <w:sz w:val="20"/>
              </w:rPr>
              <w:t xml:space="preserve"> </w:t>
            </w:r>
            <w:r>
              <w:rPr>
                <w:sz w:val="20"/>
              </w:rPr>
              <w:t>Governing</w:t>
            </w:r>
            <w:r>
              <w:rPr>
                <w:spacing w:val="-14"/>
                <w:sz w:val="20"/>
              </w:rPr>
              <w:t xml:space="preserve"> </w:t>
            </w:r>
            <w:r>
              <w:rPr>
                <w:sz w:val="20"/>
              </w:rPr>
              <w:t>Body</w:t>
            </w:r>
            <w:r>
              <w:rPr>
                <w:spacing w:val="-13"/>
                <w:sz w:val="20"/>
              </w:rPr>
              <w:t xml:space="preserve"> </w:t>
            </w:r>
            <w:r>
              <w:rPr>
                <w:sz w:val="20"/>
              </w:rPr>
              <w:t xml:space="preserve">of each individual Primary School named </w:t>
            </w:r>
            <w:r>
              <w:rPr>
                <w:spacing w:val="-2"/>
                <w:sz w:val="20"/>
              </w:rPr>
              <w:t>above</w:t>
            </w:r>
          </w:p>
        </w:tc>
      </w:tr>
      <w:tr w:rsidR="00B961BA" w14:paraId="0A54AF8B" w14:textId="77777777">
        <w:trPr>
          <w:trHeight w:val="350"/>
        </w:trPr>
        <w:tc>
          <w:tcPr>
            <w:tcW w:w="3173" w:type="dxa"/>
            <w:vMerge/>
            <w:tcBorders>
              <w:top w:val="nil"/>
            </w:tcBorders>
          </w:tcPr>
          <w:p w14:paraId="0897721E" w14:textId="77777777" w:rsidR="00B961BA" w:rsidRDefault="00B961BA">
            <w:pPr>
              <w:rPr>
                <w:sz w:val="2"/>
                <w:szCs w:val="2"/>
              </w:rPr>
            </w:pPr>
          </w:p>
        </w:tc>
        <w:tc>
          <w:tcPr>
            <w:tcW w:w="2633" w:type="dxa"/>
          </w:tcPr>
          <w:p w14:paraId="3501AD4F" w14:textId="77777777" w:rsidR="00B961BA" w:rsidRDefault="00E01024">
            <w:pPr>
              <w:pStyle w:val="TableParagraph"/>
              <w:spacing w:before="99"/>
              <w:ind w:left="60"/>
              <w:rPr>
                <w:sz w:val="20"/>
              </w:rPr>
            </w:pPr>
            <w:r>
              <w:rPr>
                <w:noProof/>
              </w:rPr>
              <mc:AlternateContent>
                <mc:Choice Requires="wpg">
                  <w:drawing>
                    <wp:anchor distT="0" distB="0" distL="0" distR="0" simplePos="0" relativeHeight="487240192" behindDoc="1" locked="0" layoutInCell="1" allowOverlap="1" wp14:anchorId="012C573B" wp14:editId="1D1B1AF9">
                      <wp:simplePos x="0" y="0"/>
                      <wp:positionH relativeFrom="column">
                        <wp:posOffset>-1031119</wp:posOffset>
                      </wp:positionH>
                      <wp:positionV relativeFrom="paragraph">
                        <wp:posOffset>37590</wp:posOffset>
                      </wp:positionV>
                      <wp:extent cx="785495" cy="8001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5495" cy="800100"/>
                                <a:chOff x="0" y="0"/>
                                <a:chExt cx="785495" cy="800100"/>
                              </a:xfrm>
                            </wpg:grpSpPr>
                            <pic:pic xmlns:pic="http://schemas.openxmlformats.org/drawingml/2006/picture">
                              <pic:nvPicPr>
                                <pic:cNvPr id="14" name="Image 14"/>
                                <pic:cNvPicPr/>
                              </pic:nvPicPr>
                              <pic:blipFill>
                                <a:blip r:embed="rId23" cstate="print"/>
                                <a:stretch>
                                  <a:fillRect/>
                                </a:stretch>
                              </pic:blipFill>
                              <pic:spPr>
                                <a:xfrm>
                                  <a:off x="0" y="0"/>
                                  <a:ext cx="785786" cy="800480"/>
                                </a:xfrm>
                                <a:prstGeom prst="rect">
                                  <a:avLst/>
                                </a:prstGeom>
                              </pic:spPr>
                            </pic:pic>
                          </wpg:wgp>
                        </a:graphicData>
                      </a:graphic>
                    </wp:anchor>
                  </w:drawing>
                </mc:Choice>
                <mc:Fallback>
                  <w:pict>
                    <v:group w14:anchorId="05B41305" id="Group 13" o:spid="_x0000_s1026" style="position:absolute;margin-left:-81.2pt;margin-top:2.95pt;width:61.85pt;height:63pt;z-index:-16076288;mso-wrap-distance-left:0;mso-wrap-distance-right:0" coordsize="7854,80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">
                      <v:shape id="Image 14" o:spid="_x0000_s1027" type="#_x0000_t75" style="position:absolute;width:7857;height:8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">
                        <v:imagedata r:id="rId24" o:title=""/>
                      </v:shape>
                    </v:group>
                  </w:pict>
                </mc:Fallback>
              </mc:AlternateContent>
            </w:r>
            <w:r>
              <w:rPr>
                <w:sz w:val="20"/>
              </w:rPr>
              <w:t>School</w:t>
            </w:r>
            <w:r>
              <w:rPr>
                <w:spacing w:val="-8"/>
                <w:sz w:val="20"/>
              </w:rPr>
              <w:t xml:space="preserve"> </w:t>
            </w:r>
            <w:r>
              <w:rPr>
                <w:spacing w:val="-2"/>
                <w:sz w:val="20"/>
              </w:rPr>
              <w:t>status</w:t>
            </w:r>
          </w:p>
        </w:tc>
        <w:tc>
          <w:tcPr>
            <w:tcW w:w="4026" w:type="dxa"/>
          </w:tcPr>
          <w:p w14:paraId="1C628352" w14:textId="77777777" w:rsidR="00B961BA" w:rsidRDefault="00E01024">
            <w:pPr>
              <w:pStyle w:val="TableParagraph"/>
              <w:spacing w:before="99"/>
              <w:ind w:left="61"/>
              <w:rPr>
                <w:sz w:val="20"/>
              </w:rPr>
            </w:pPr>
            <w:r>
              <w:rPr>
                <w:spacing w:val="-2"/>
                <w:sz w:val="20"/>
              </w:rPr>
              <w:t>Academy</w:t>
            </w:r>
          </w:p>
        </w:tc>
      </w:tr>
      <w:tr w:rsidR="00B961BA" w14:paraId="0E3DD067" w14:textId="77777777">
        <w:trPr>
          <w:trHeight w:val="350"/>
        </w:trPr>
        <w:tc>
          <w:tcPr>
            <w:tcW w:w="3173" w:type="dxa"/>
            <w:vMerge/>
            <w:tcBorders>
              <w:top w:val="nil"/>
            </w:tcBorders>
          </w:tcPr>
          <w:p w14:paraId="6DDF174C" w14:textId="77777777" w:rsidR="00B961BA" w:rsidRDefault="00B961BA">
            <w:pPr>
              <w:rPr>
                <w:sz w:val="2"/>
                <w:szCs w:val="2"/>
              </w:rPr>
            </w:pPr>
          </w:p>
        </w:tc>
        <w:tc>
          <w:tcPr>
            <w:tcW w:w="2633" w:type="dxa"/>
          </w:tcPr>
          <w:p w14:paraId="228DBA78" w14:textId="77777777" w:rsidR="00B961BA" w:rsidRDefault="00E01024">
            <w:pPr>
              <w:pStyle w:val="TableParagraph"/>
              <w:spacing w:before="99"/>
              <w:ind w:left="60"/>
              <w:rPr>
                <w:sz w:val="20"/>
              </w:rPr>
            </w:pPr>
            <w:r>
              <w:rPr>
                <w:sz w:val="20"/>
              </w:rPr>
              <w:t>Catchment</w:t>
            </w:r>
            <w:r>
              <w:rPr>
                <w:spacing w:val="-11"/>
                <w:sz w:val="20"/>
              </w:rPr>
              <w:t xml:space="preserve"> </w:t>
            </w:r>
            <w:r>
              <w:rPr>
                <w:spacing w:val="-4"/>
                <w:sz w:val="20"/>
              </w:rPr>
              <w:t>area</w:t>
            </w:r>
          </w:p>
        </w:tc>
        <w:tc>
          <w:tcPr>
            <w:tcW w:w="4026" w:type="dxa"/>
          </w:tcPr>
          <w:p w14:paraId="32374AD0" w14:textId="77777777" w:rsidR="00B961BA" w:rsidRDefault="00E01024">
            <w:pPr>
              <w:pStyle w:val="TableParagraph"/>
              <w:spacing w:before="99"/>
              <w:ind w:left="61"/>
              <w:rPr>
                <w:sz w:val="20"/>
              </w:rPr>
            </w:pPr>
            <w:r>
              <w:rPr>
                <w:spacing w:val="-5"/>
                <w:sz w:val="20"/>
              </w:rPr>
              <w:t>No</w:t>
            </w:r>
          </w:p>
        </w:tc>
      </w:tr>
      <w:tr w:rsidR="00B961BA" w14:paraId="7E7C243E" w14:textId="77777777">
        <w:trPr>
          <w:trHeight w:val="639"/>
        </w:trPr>
        <w:tc>
          <w:tcPr>
            <w:tcW w:w="3173" w:type="dxa"/>
            <w:vMerge/>
            <w:tcBorders>
              <w:top w:val="nil"/>
            </w:tcBorders>
          </w:tcPr>
          <w:p w14:paraId="7470B3CA" w14:textId="77777777" w:rsidR="00B961BA" w:rsidRDefault="00B961BA">
            <w:pPr>
              <w:rPr>
                <w:sz w:val="2"/>
                <w:szCs w:val="2"/>
              </w:rPr>
            </w:pPr>
          </w:p>
        </w:tc>
        <w:tc>
          <w:tcPr>
            <w:tcW w:w="2633" w:type="dxa"/>
          </w:tcPr>
          <w:p w14:paraId="22AE4B50" w14:textId="77777777" w:rsidR="00B961BA" w:rsidRDefault="00E01024">
            <w:pPr>
              <w:pStyle w:val="TableParagraph"/>
              <w:spacing w:before="120"/>
              <w:ind w:left="61" w:hanging="1"/>
              <w:rPr>
                <w:sz w:val="20"/>
              </w:rPr>
            </w:pPr>
            <w:r>
              <w:rPr>
                <w:spacing w:val="-2"/>
                <w:sz w:val="20"/>
              </w:rPr>
              <w:t>Supplementary</w:t>
            </w:r>
            <w:r>
              <w:rPr>
                <w:spacing w:val="-15"/>
                <w:sz w:val="20"/>
              </w:rPr>
              <w:t xml:space="preserve"> </w:t>
            </w:r>
            <w:r>
              <w:rPr>
                <w:spacing w:val="-2"/>
                <w:sz w:val="20"/>
              </w:rPr>
              <w:t xml:space="preserve">Information </w:t>
            </w:r>
            <w:r>
              <w:rPr>
                <w:spacing w:val="-4"/>
                <w:sz w:val="20"/>
              </w:rPr>
              <w:t>Form</w:t>
            </w:r>
          </w:p>
        </w:tc>
        <w:tc>
          <w:tcPr>
            <w:tcW w:w="4026" w:type="dxa"/>
          </w:tcPr>
          <w:p w14:paraId="138C0A84" w14:textId="77777777" w:rsidR="00B961BA" w:rsidRDefault="00E01024">
            <w:pPr>
              <w:pStyle w:val="TableParagraph"/>
              <w:spacing w:before="120"/>
              <w:ind w:left="61" w:right="158" w:hanging="1"/>
              <w:rPr>
                <w:sz w:val="20"/>
              </w:rPr>
            </w:pPr>
            <w:r>
              <w:rPr>
                <w:sz w:val="20"/>
              </w:rPr>
              <w:t>Yes</w:t>
            </w:r>
            <w:r>
              <w:rPr>
                <w:spacing w:val="-10"/>
                <w:sz w:val="20"/>
              </w:rPr>
              <w:t xml:space="preserve"> </w:t>
            </w:r>
            <w:r>
              <w:rPr>
                <w:sz w:val="20"/>
              </w:rPr>
              <w:t>–</w:t>
            </w:r>
            <w:r>
              <w:rPr>
                <w:spacing w:val="-12"/>
                <w:sz w:val="20"/>
              </w:rPr>
              <w:t xml:space="preserve"> </w:t>
            </w:r>
            <w:r>
              <w:rPr>
                <w:sz w:val="20"/>
              </w:rPr>
              <w:t>parents</w:t>
            </w:r>
            <w:r>
              <w:rPr>
                <w:spacing w:val="-11"/>
                <w:sz w:val="20"/>
              </w:rPr>
              <w:t xml:space="preserve"> </w:t>
            </w:r>
            <w:r>
              <w:rPr>
                <w:sz w:val="20"/>
              </w:rPr>
              <w:t>who</w:t>
            </w:r>
            <w:r>
              <w:rPr>
                <w:spacing w:val="-12"/>
                <w:sz w:val="20"/>
              </w:rPr>
              <w:t xml:space="preserve"> </w:t>
            </w:r>
            <w:r>
              <w:rPr>
                <w:sz w:val="20"/>
              </w:rPr>
              <w:t>are</w:t>
            </w:r>
            <w:r>
              <w:rPr>
                <w:spacing w:val="-12"/>
                <w:sz w:val="20"/>
              </w:rPr>
              <w:t xml:space="preserve"> </w:t>
            </w:r>
            <w:r>
              <w:rPr>
                <w:sz w:val="20"/>
              </w:rPr>
              <w:t>members</w:t>
            </w:r>
            <w:r>
              <w:rPr>
                <w:spacing w:val="-10"/>
                <w:sz w:val="20"/>
              </w:rPr>
              <w:t xml:space="preserve"> </w:t>
            </w:r>
            <w:r>
              <w:rPr>
                <w:sz w:val="20"/>
              </w:rPr>
              <w:t>of</w:t>
            </w:r>
            <w:r>
              <w:rPr>
                <w:spacing w:val="-12"/>
                <w:sz w:val="20"/>
              </w:rPr>
              <w:t xml:space="preserve"> </w:t>
            </w:r>
            <w:r>
              <w:rPr>
                <w:sz w:val="20"/>
              </w:rPr>
              <w:t xml:space="preserve">staff </w:t>
            </w:r>
            <w:r>
              <w:rPr>
                <w:spacing w:val="-4"/>
                <w:sz w:val="20"/>
              </w:rPr>
              <w:t>only</w:t>
            </w:r>
          </w:p>
        </w:tc>
      </w:tr>
      <w:tr w:rsidR="00B961BA" w14:paraId="51B56FD7" w14:textId="77777777">
        <w:trPr>
          <w:trHeight w:val="1799"/>
        </w:trPr>
        <w:tc>
          <w:tcPr>
            <w:tcW w:w="3173" w:type="dxa"/>
            <w:vMerge/>
            <w:tcBorders>
              <w:top w:val="nil"/>
            </w:tcBorders>
          </w:tcPr>
          <w:p w14:paraId="7B876ADC" w14:textId="77777777" w:rsidR="00B961BA" w:rsidRDefault="00B961BA">
            <w:pPr>
              <w:rPr>
                <w:sz w:val="2"/>
                <w:szCs w:val="2"/>
              </w:rPr>
            </w:pPr>
          </w:p>
        </w:tc>
        <w:tc>
          <w:tcPr>
            <w:tcW w:w="2633" w:type="dxa"/>
          </w:tcPr>
          <w:p w14:paraId="151B825F" w14:textId="77777777" w:rsidR="00B961BA" w:rsidRDefault="00E01024">
            <w:pPr>
              <w:pStyle w:val="TableParagraph"/>
              <w:spacing w:before="120"/>
              <w:ind w:left="61" w:hanging="1"/>
              <w:rPr>
                <w:sz w:val="20"/>
              </w:rPr>
            </w:pPr>
            <w:r>
              <w:rPr>
                <w:spacing w:val="-2"/>
                <w:sz w:val="20"/>
              </w:rPr>
              <w:t>Application</w:t>
            </w:r>
            <w:r>
              <w:rPr>
                <w:spacing w:val="-8"/>
                <w:sz w:val="20"/>
              </w:rPr>
              <w:t xml:space="preserve"> </w:t>
            </w:r>
            <w:r>
              <w:rPr>
                <w:spacing w:val="-2"/>
                <w:sz w:val="20"/>
              </w:rPr>
              <w:t>forms</w:t>
            </w:r>
            <w:r>
              <w:rPr>
                <w:spacing w:val="-8"/>
                <w:sz w:val="20"/>
              </w:rPr>
              <w:t xml:space="preserve"> </w:t>
            </w:r>
            <w:r>
              <w:rPr>
                <w:spacing w:val="-2"/>
                <w:sz w:val="20"/>
              </w:rPr>
              <w:t>available online</w:t>
            </w:r>
          </w:p>
        </w:tc>
        <w:tc>
          <w:tcPr>
            <w:tcW w:w="4026" w:type="dxa"/>
          </w:tcPr>
          <w:p w14:paraId="5B652125" w14:textId="77777777" w:rsidR="00B961BA" w:rsidRDefault="00E01024">
            <w:pPr>
              <w:pStyle w:val="TableParagraph"/>
              <w:spacing w:before="122"/>
              <w:ind w:left="62"/>
              <w:rPr>
                <w:sz w:val="20"/>
              </w:rPr>
            </w:pPr>
            <w:hyperlink r:id="rId25">
              <w:r>
                <w:rPr>
                  <w:color w:val="0000FF"/>
                  <w:spacing w:val="-2"/>
                  <w:sz w:val="20"/>
                  <w:u w:val="single" w:color="0000FF"/>
                </w:rPr>
                <w:t>www.plymouth.gov.uk/schooladmissions</w:t>
              </w:r>
            </w:hyperlink>
          </w:p>
        </w:tc>
      </w:tr>
      <w:tr w:rsidR="00B961BA" w14:paraId="2CACC945" w14:textId="77777777">
        <w:trPr>
          <w:trHeight w:val="459"/>
        </w:trPr>
        <w:tc>
          <w:tcPr>
            <w:tcW w:w="3173" w:type="dxa"/>
            <w:tcBorders>
              <w:left w:val="nil"/>
            </w:tcBorders>
          </w:tcPr>
          <w:p w14:paraId="38907E6C" w14:textId="77777777" w:rsidR="00B961BA" w:rsidRDefault="00B961BA">
            <w:pPr>
              <w:pStyle w:val="TableParagraph"/>
              <w:rPr>
                <w:rFonts w:ascii="Times New Roman"/>
                <w:sz w:val="20"/>
              </w:rPr>
            </w:pPr>
          </w:p>
        </w:tc>
        <w:tc>
          <w:tcPr>
            <w:tcW w:w="2633" w:type="dxa"/>
          </w:tcPr>
          <w:p w14:paraId="1A4EBD9E" w14:textId="77777777" w:rsidR="00B961BA" w:rsidRDefault="00E01024">
            <w:pPr>
              <w:pStyle w:val="TableParagraph"/>
              <w:spacing w:before="121"/>
              <w:ind w:left="60"/>
              <w:rPr>
                <w:b/>
              </w:rPr>
            </w:pPr>
            <w:r>
              <w:rPr>
                <w:b/>
              </w:rPr>
              <w:t>Normal</w:t>
            </w:r>
            <w:r>
              <w:rPr>
                <w:b/>
                <w:spacing w:val="-12"/>
              </w:rPr>
              <w:t xml:space="preserve"> </w:t>
            </w:r>
            <w:r>
              <w:rPr>
                <w:b/>
              </w:rPr>
              <w:t>point</w:t>
            </w:r>
            <w:r>
              <w:rPr>
                <w:b/>
                <w:spacing w:val="-12"/>
              </w:rPr>
              <w:t xml:space="preserve"> </w:t>
            </w:r>
            <w:r>
              <w:rPr>
                <w:b/>
              </w:rPr>
              <w:t>of</w:t>
            </w:r>
            <w:r>
              <w:rPr>
                <w:b/>
                <w:spacing w:val="-12"/>
              </w:rPr>
              <w:t xml:space="preserve"> </w:t>
            </w:r>
            <w:r>
              <w:rPr>
                <w:b/>
                <w:spacing w:val="-2"/>
              </w:rPr>
              <w:t>entry</w:t>
            </w:r>
          </w:p>
        </w:tc>
        <w:tc>
          <w:tcPr>
            <w:tcW w:w="4026" w:type="dxa"/>
          </w:tcPr>
          <w:p w14:paraId="59CD1BB5" w14:textId="77777777" w:rsidR="00B961BA" w:rsidRDefault="00E01024">
            <w:pPr>
              <w:pStyle w:val="TableParagraph"/>
              <w:spacing w:before="121"/>
              <w:ind w:left="61"/>
              <w:rPr>
                <w:b/>
              </w:rPr>
            </w:pPr>
            <w:r>
              <w:rPr>
                <w:b/>
                <w:spacing w:val="-2"/>
              </w:rPr>
              <w:t>In-Year</w:t>
            </w:r>
            <w:r>
              <w:rPr>
                <w:b/>
                <w:spacing w:val="-5"/>
              </w:rPr>
              <w:t xml:space="preserve"> </w:t>
            </w:r>
            <w:r>
              <w:rPr>
                <w:b/>
                <w:spacing w:val="-2"/>
              </w:rPr>
              <w:t>admission</w:t>
            </w:r>
          </w:p>
        </w:tc>
      </w:tr>
      <w:tr w:rsidR="00B961BA" w14:paraId="74195788" w14:textId="77777777">
        <w:trPr>
          <w:trHeight w:val="868"/>
        </w:trPr>
        <w:tc>
          <w:tcPr>
            <w:tcW w:w="3173" w:type="dxa"/>
          </w:tcPr>
          <w:p w14:paraId="7BB21FB9" w14:textId="77777777" w:rsidR="00B961BA" w:rsidRDefault="00E01024">
            <w:pPr>
              <w:pStyle w:val="TableParagraph"/>
              <w:spacing w:before="120"/>
              <w:ind w:left="61"/>
              <w:rPr>
                <w:sz w:val="20"/>
              </w:rPr>
            </w:pPr>
            <w:r>
              <w:rPr>
                <w:sz w:val="20"/>
              </w:rPr>
              <w:t>Age</w:t>
            </w:r>
            <w:r>
              <w:rPr>
                <w:spacing w:val="-6"/>
                <w:sz w:val="20"/>
              </w:rPr>
              <w:t xml:space="preserve"> </w:t>
            </w:r>
            <w:r>
              <w:rPr>
                <w:sz w:val="20"/>
              </w:rPr>
              <w:t>range</w:t>
            </w:r>
            <w:r>
              <w:rPr>
                <w:spacing w:val="-4"/>
                <w:sz w:val="20"/>
              </w:rPr>
              <w:t xml:space="preserve"> </w:t>
            </w:r>
            <w:r>
              <w:rPr>
                <w:sz w:val="20"/>
              </w:rPr>
              <w:t>for</w:t>
            </w:r>
            <w:r>
              <w:rPr>
                <w:spacing w:val="-5"/>
                <w:sz w:val="20"/>
              </w:rPr>
              <w:t xml:space="preserve"> </w:t>
            </w:r>
            <w:r>
              <w:rPr>
                <w:spacing w:val="-2"/>
                <w:sz w:val="20"/>
              </w:rPr>
              <w:t>application</w:t>
            </w:r>
          </w:p>
        </w:tc>
        <w:tc>
          <w:tcPr>
            <w:tcW w:w="2633" w:type="dxa"/>
          </w:tcPr>
          <w:p w14:paraId="32131D13" w14:textId="238EEACC" w:rsidR="0096636B" w:rsidRDefault="00E01024">
            <w:pPr>
              <w:pStyle w:val="TableParagraph"/>
              <w:spacing w:before="120"/>
              <w:ind w:left="60"/>
              <w:rPr>
                <w:spacing w:val="-4"/>
                <w:sz w:val="20"/>
              </w:rPr>
            </w:pPr>
            <w:r>
              <w:rPr>
                <w:sz w:val="20"/>
              </w:rPr>
              <w:t>1</w:t>
            </w:r>
            <w:r>
              <w:rPr>
                <w:spacing w:val="-9"/>
                <w:sz w:val="20"/>
              </w:rPr>
              <w:t xml:space="preserve"> </w:t>
            </w:r>
            <w:r>
              <w:rPr>
                <w:sz w:val="20"/>
              </w:rPr>
              <w:t>September</w:t>
            </w:r>
            <w:r>
              <w:rPr>
                <w:spacing w:val="-3"/>
                <w:sz w:val="20"/>
              </w:rPr>
              <w:t xml:space="preserve"> </w:t>
            </w:r>
            <w:r>
              <w:rPr>
                <w:sz w:val="20"/>
              </w:rPr>
              <w:t>20</w:t>
            </w:r>
            <w:r w:rsidR="0096636B">
              <w:rPr>
                <w:sz w:val="20"/>
              </w:rPr>
              <w:t>2</w:t>
            </w:r>
            <w:r w:rsidR="00DA1A01">
              <w:rPr>
                <w:sz w:val="20"/>
              </w:rPr>
              <w:t>1</w:t>
            </w:r>
            <w:r>
              <w:rPr>
                <w:spacing w:val="-4"/>
                <w:sz w:val="20"/>
              </w:rPr>
              <w:t xml:space="preserve"> </w:t>
            </w:r>
            <w:r w:rsidR="0096636B">
              <w:rPr>
                <w:sz w:val="20"/>
              </w:rPr>
              <w:t>–</w:t>
            </w:r>
            <w:r>
              <w:rPr>
                <w:spacing w:val="-4"/>
                <w:sz w:val="20"/>
              </w:rPr>
              <w:t xml:space="preserve"> </w:t>
            </w:r>
          </w:p>
          <w:p w14:paraId="453AB88B" w14:textId="3CD25C31" w:rsidR="00B961BA" w:rsidRDefault="00E01024" w:rsidP="00A61E94">
            <w:pPr>
              <w:pStyle w:val="TableParagraph"/>
              <w:spacing w:before="120"/>
              <w:ind w:left="60"/>
              <w:rPr>
                <w:sz w:val="20"/>
              </w:rPr>
            </w:pPr>
            <w:r>
              <w:rPr>
                <w:spacing w:val="-5"/>
                <w:sz w:val="20"/>
              </w:rPr>
              <w:t>31</w:t>
            </w:r>
            <w:r w:rsidR="0096636B">
              <w:rPr>
                <w:sz w:val="20"/>
              </w:rPr>
              <w:t xml:space="preserve"> </w:t>
            </w:r>
            <w:r>
              <w:rPr>
                <w:sz w:val="20"/>
              </w:rPr>
              <w:t>August</w:t>
            </w:r>
            <w:r>
              <w:rPr>
                <w:spacing w:val="-7"/>
                <w:sz w:val="20"/>
              </w:rPr>
              <w:t xml:space="preserve"> </w:t>
            </w:r>
            <w:r>
              <w:rPr>
                <w:spacing w:val="-4"/>
                <w:sz w:val="20"/>
              </w:rPr>
              <w:t>202</w:t>
            </w:r>
            <w:r w:rsidR="00DA1A01">
              <w:rPr>
                <w:spacing w:val="-4"/>
                <w:sz w:val="20"/>
              </w:rPr>
              <w:t>2</w:t>
            </w:r>
          </w:p>
        </w:tc>
        <w:tc>
          <w:tcPr>
            <w:tcW w:w="4026" w:type="dxa"/>
          </w:tcPr>
          <w:p w14:paraId="78C68CED" w14:textId="77777777" w:rsidR="00B961BA" w:rsidRDefault="00E01024">
            <w:pPr>
              <w:pStyle w:val="TableParagraph"/>
              <w:spacing w:before="120"/>
              <w:ind w:left="59" w:right="158"/>
              <w:rPr>
                <w:sz w:val="20"/>
              </w:rPr>
            </w:pPr>
            <w:r>
              <w:rPr>
                <w:sz w:val="20"/>
              </w:rPr>
              <w:t>In-year applications are those submitted from</w:t>
            </w:r>
            <w:r>
              <w:rPr>
                <w:spacing w:val="-10"/>
                <w:sz w:val="20"/>
              </w:rPr>
              <w:t xml:space="preserve"> </w:t>
            </w:r>
            <w:r>
              <w:rPr>
                <w:sz w:val="20"/>
              </w:rPr>
              <w:t>the</w:t>
            </w:r>
            <w:r>
              <w:rPr>
                <w:spacing w:val="-9"/>
                <w:sz w:val="20"/>
              </w:rPr>
              <w:t xml:space="preserve"> </w:t>
            </w:r>
            <w:r>
              <w:rPr>
                <w:sz w:val="20"/>
              </w:rPr>
              <w:t>first</w:t>
            </w:r>
            <w:r>
              <w:rPr>
                <w:spacing w:val="-12"/>
                <w:sz w:val="20"/>
              </w:rPr>
              <w:t xml:space="preserve"> </w:t>
            </w:r>
            <w:r>
              <w:rPr>
                <w:sz w:val="20"/>
              </w:rPr>
              <w:t>day</w:t>
            </w:r>
            <w:r>
              <w:rPr>
                <w:spacing w:val="-9"/>
                <w:sz w:val="20"/>
              </w:rPr>
              <w:t xml:space="preserve"> </w:t>
            </w:r>
            <w:r>
              <w:rPr>
                <w:sz w:val="20"/>
              </w:rPr>
              <w:t>of</w:t>
            </w:r>
            <w:r>
              <w:rPr>
                <w:spacing w:val="-10"/>
                <w:sz w:val="20"/>
              </w:rPr>
              <w:t xml:space="preserve"> </w:t>
            </w:r>
            <w:r>
              <w:rPr>
                <w:sz w:val="20"/>
              </w:rPr>
              <w:t>the</w:t>
            </w:r>
            <w:r>
              <w:rPr>
                <w:spacing w:val="-9"/>
                <w:sz w:val="20"/>
              </w:rPr>
              <w:t xml:space="preserve"> </w:t>
            </w:r>
            <w:r>
              <w:rPr>
                <w:sz w:val="20"/>
              </w:rPr>
              <w:t>school</w:t>
            </w:r>
            <w:r>
              <w:rPr>
                <w:spacing w:val="-10"/>
                <w:sz w:val="20"/>
              </w:rPr>
              <w:t xml:space="preserve"> </w:t>
            </w:r>
            <w:r>
              <w:rPr>
                <w:sz w:val="20"/>
              </w:rPr>
              <w:t>year</w:t>
            </w:r>
            <w:r>
              <w:rPr>
                <w:spacing w:val="-8"/>
                <w:sz w:val="20"/>
              </w:rPr>
              <w:t xml:space="preserve"> </w:t>
            </w:r>
            <w:r>
              <w:rPr>
                <w:sz w:val="20"/>
              </w:rPr>
              <w:t>for</w:t>
            </w:r>
            <w:r>
              <w:rPr>
                <w:spacing w:val="-8"/>
                <w:sz w:val="20"/>
              </w:rPr>
              <w:t xml:space="preserve"> </w:t>
            </w:r>
            <w:r>
              <w:rPr>
                <w:sz w:val="20"/>
              </w:rPr>
              <w:t>the intake year, or any other year at any time</w:t>
            </w:r>
          </w:p>
        </w:tc>
      </w:tr>
      <w:tr w:rsidR="00B961BA" w14:paraId="5B7E8AE0" w14:textId="77777777">
        <w:trPr>
          <w:trHeight w:val="869"/>
        </w:trPr>
        <w:tc>
          <w:tcPr>
            <w:tcW w:w="3173" w:type="dxa"/>
          </w:tcPr>
          <w:p w14:paraId="0B3FEAEE" w14:textId="77777777" w:rsidR="00B961BA" w:rsidRDefault="00E01024">
            <w:pPr>
              <w:pStyle w:val="TableParagraph"/>
              <w:spacing w:before="120"/>
              <w:ind w:left="61"/>
              <w:rPr>
                <w:sz w:val="20"/>
              </w:rPr>
            </w:pPr>
            <w:r>
              <w:rPr>
                <w:spacing w:val="-2"/>
                <w:sz w:val="20"/>
              </w:rPr>
              <w:t>Application</w:t>
            </w:r>
            <w:r>
              <w:rPr>
                <w:spacing w:val="6"/>
                <w:sz w:val="20"/>
              </w:rPr>
              <w:t xml:space="preserve"> </w:t>
            </w:r>
            <w:r>
              <w:rPr>
                <w:spacing w:val="-2"/>
                <w:sz w:val="20"/>
              </w:rPr>
              <w:t>period</w:t>
            </w:r>
          </w:p>
        </w:tc>
        <w:tc>
          <w:tcPr>
            <w:tcW w:w="2633" w:type="dxa"/>
          </w:tcPr>
          <w:p w14:paraId="67D958AA" w14:textId="6D279399" w:rsidR="0096636B" w:rsidRDefault="0096636B" w:rsidP="0096636B">
            <w:pPr>
              <w:pStyle w:val="TableParagraph"/>
              <w:spacing w:before="120"/>
              <w:ind w:left="60"/>
              <w:rPr>
                <w:spacing w:val="-4"/>
                <w:sz w:val="20"/>
              </w:rPr>
            </w:pPr>
            <w:r>
              <w:rPr>
                <w:sz w:val="20"/>
              </w:rPr>
              <w:t>1</w:t>
            </w:r>
            <w:r w:rsidR="00DA1A01">
              <w:rPr>
                <w:sz w:val="20"/>
              </w:rPr>
              <w:t>7</w:t>
            </w:r>
            <w:r w:rsidR="00E01024">
              <w:rPr>
                <w:spacing w:val="-5"/>
                <w:sz w:val="20"/>
              </w:rPr>
              <w:t xml:space="preserve"> </w:t>
            </w:r>
            <w:r w:rsidR="00E01024">
              <w:rPr>
                <w:spacing w:val="-2"/>
                <w:sz w:val="20"/>
              </w:rPr>
              <w:t>November</w:t>
            </w:r>
            <w:r>
              <w:rPr>
                <w:sz w:val="20"/>
              </w:rPr>
              <w:t xml:space="preserve"> </w:t>
            </w:r>
            <w:r w:rsidR="00E01024">
              <w:rPr>
                <w:sz w:val="20"/>
              </w:rPr>
              <w:t>2023</w:t>
            </w:r>
            <w:r w:rsidR="00E01024">
              <w:rPr>
                <w:spacing w:val="-5"/>
                <w:sz w:val="20"/>
              </w:rPr>
              <w:t xml:space="preserve"> </w:t>
            </w:r>
            <w:r w:rsidR="00E01024">
              <w:rPr>
                <w:sz w:val="20"/>
              </w:rPr>
              <w:t>–</w:t>
            </w:r>
          </w:p>
          <w:p w14:paraId="744784AF" w14:textId="22563F95" w:rsidR="00B961BA" w:rsidRDefault="00E01024" w:rsidP="00A61E94">
            <w:pPr>
              <w:pStyle w:val="TableParagraph"/>
              <w:spacing w:before="120"/>
              <w:ind w:left="60"/>
              <w:rPr>
                <w:sz w:val="20"/>
              </w:rPr>
            </w:pPr>
            <w:r>
              <w:rPr>
                <w:sz w:val="20"/>
              </w:rPr>
              <w:t>15</w:t>
            </w:r>
            <w:r>
              <w:rPr>
                <w:spacing w:val="-3"/>
                <w:sz w:val="20"/>
              </w:rPr>
              <w:t xml:space="preserve"> </w:t>
            </w:r>
            <w:r>
              <w:rPr>
                <w:spacing w:val="-2"/>
                <w:sz w:val="20"/>
              </w:rPr>
              <w:t>January</w:t>
            </w:r>
            <w:r w:rsidR="0096636B">
              <w:rPr>
                <w:spacing w:val="-4"/>
                <w:sz w:val="20"/>
              </w:rPr>
              <w:t xml:space="preserve"> </w:t>
            </w:r>
            <w:r>
              <w:rPr>
                <w:spacing w:val="-4"/>
                <w:sz w:val="20"/>
              </w:rPr>
              <w:t>202</w:t>
            </w:r>
            <w:r w:rsidR="00DA1A01">
              <w:rPr>
                <w:spacing w:val="-4"/>
                <w:sz w:val="20"/>
              </w:rPr>
              <w:t>6</w:t>
            </w:r>
          </w:p>
        </w:tc>
        <w:tc>
          <w:tcPr>
            <w:tcW w:w="4026" w:type="dxa"/>
          </w:tcPr>
          <w:p w14:paraId="76BA132D" w14:textId="61D1F94A" w:rsidR="00B961BA" w:rsidRDefault="00E01024">
            <w:pPr>
              <w:pStyle w:val="TableParagraph"/>
              <w:spacing w:before="121"/>
              <w:ind w:left="61"/>
              <w:rPr>
                <w:sz w:val="20"/>
              </w:rPr>
            </w:pPr>
            <w:r>
              <w:rPr>
                <w:sz w:val="20"/>
              </w:rPr>
              <w:t>From</w:t>
            </w:r>
            <w:r>
              <w:rPr>
                <w:spacing w:val="-8"/>
                <w:sz w:val="20"/>
              </w:rPr>
              <w:t xml:space="preserve"> </w:t>
            </w:r>
            <w:r>
              <w:rPr>
                <w:sz w:val="20"/>
              </w:rPr>
              <w:t>1</w:t>
            </w:r>
            <w:r>
              <w:rPr>
                <w:spacing w:val="-6"/>
                <w:sz w:val="20"/>
              </w:rPr>
              <w:t xml:space="preserve"> </w:t>
            </w:r>
            <w:r>
              <w:rPr>
                <w:sz w:val="20"/>
              </w:rPr>
              <w:t>September</w:t>
            </w:r>
            <w:r>
              <w:rPr>
                <w:spacing w:val="-6"/>
                <w:sz w:val="20"/>
              </w:rPr>
              <w:t xml:space="preserve"> </w:t>
            </w:r>
            <w:r>
              <w:rPr>
                <w:spacing w:val="-4"/>
                <w:sz w:val="20"/>
              </w:rPr>
              <w:t>202</w:t>
            </w:r>
            <w:r w:rsidR="00DA1A01">
              <w:rPr>
                <w:spacing w:val="-4"/>
                <w:sz w:val="20"/>
              </w:rPr>
              <w:t>6</w:t>
            </w:r>
          </w:p>
        </w:tc>
      </w:tr>
      <w:tr w:rsidR="00B961BA" w14:paraId="431602A7" w14:textId="77777777">
        <w:trPr>
          <w:trHeight w:val="869"/>
        </w:trPr>
        <w:tc>
          <w:tcPr>
            <w:tcW w:w="3173" w:type="dxa"/>
          </w:tcPr>
          <w:p w14:paraId="20A29203" w14:textId="77777777" w:rsidR="00B961BA" w:rsidRDefault="00E01024">
            <w:pPr>
              <w:pStyle w:val="TableParagraph"/>
              <w:spacing w:before="122"/>
              <w:ind w:left="61"/>
              <w:rPr>
                <w:sz w:val="20"/>
              </w:rPr>
            </w:pPr>
            <w:r>
              <w:rPr>
                <w:sz w:val="20"/>
              </w:rPr>
              <w:t>Offer</w:t>
            </w:r>
            <w:r>
              <w:rPr>
                <w:spacing w:val="-7"/>
                <w:sz w:val="20"/>
              </w:rPr>
              <w:t xml:space="preserve"> </w:t>
            </w:r>
            <w:r>
              <w:rPr>
                <w:spacing w:val="-4"/>
                <w:sz w:val="20"/>
              </w:rPr>
              <w:t>date</w:t>
            </w:r>
          </w:p>
        </w:tc>
        <w:tc>
          <w:tcPr>
            <w:tcW w:w="2633" w:type="dxa"/>
          </w:tcPr>
          <w:p w14:paraId="17C84061" w14:textId="4F5574A2" w:rsidR="00B961BA" w:rsidRDefault="00E01024">
            <w:pPr>
              <w:pStyle w:val="TableParagraph"/>
              <w:spacing w:before="122"/>
              <w:ind w:left="59"/>
              <w:rPr>
                <w:sz w:val="20"/>
              </w:rPr>
            </w:pPr>
            <w:r>
              <w:rPr>
                <w:sz w:val="20"/>
              </w:rPr>
              <w:t>16</w:t>
            </w:r>
            <w:r>
              <w:rPr>
                <w:spacing w:val="-6"/>
                <w:sz w:val="20"/>
              </w:rPr>
              <w:t xml:space="preserve"> </w:t>
            </w:r>
            <w:r>
              <w:rPr>
                <w:sz w:val="20"/>
              </w:rPr>
              <w:t>April</w:t>
            </w:r>
            <w:r>
              <w:rPr>
                <w:spacing w:val="-4"/>
                <w:sz w:val="20"/>
              </w:rPr>
              <w:t xml:space="preserve"> 202</w:t>
            </w:r>
            <w:r w:rsidR="00DA1A01">
              <w:rPr>
                <w:spacing w:val="-4"/>
                <w:sz w:val="20"/>
              </w:rPr>
              <w:t>6</w:t>
            </w:r>
          </w:p>
        </w:tc>
        <w:tc>
          <w:tcPr>
            <w:tcW w:w="4026" w:type="dxa"/>
          </w:tcPr>
          <w:p w14:paraId="785A810F" w14:textId="065E1D41" w:rsidR="00B961BA" w:rsidRDefault="00E01024">
            <w:pPr>
              <w:pStyle w:val="TableParagraph"/>
              <w:spacing w:before="120"/>
              <w:ind w:left="60" w:right="158" w:hanging="1"/>
              <w:rPr>
                <w:sz w:val="20"/>
              </w:rPr>
            </w:pPr>
            <w:r>
              <w:rPr>
                <w:sz w:val="20"/>
              </w:rPr>
              <w:t>Will</w:t>
            </w:r>
            <w:r>
              <w:rPr>
                <w:spacing w:val="-12"/>
                <w:sz w:val="20"/>
              </w:rPr>
              <w:t xml:space="preserve"> </w:t>
            </w:r>
            <w:r>
              <w:rPr>
                <w:sz w:val="20"/>
              </w:rPr>
              <w:t>aim</w:t>
            </w:r>
            <w:r>
              <w:rPr>
                <w:spacing w:val="-12"/>
                <w:sz w:val="20"/>
              </w:rPr>
              <w:t xml:space="preserve"> </w:t>
            </w:r>
            <w:r>
              <w:rPr>
                <w:sz w:val="20"/>
              </w:rPr>
              <w:t>to</w:t>
            </w:r>
            <w:r>
              <w:rPr>
                <w:spacing w:val="-12"/>
                <w:sz w:val="20"/>
              </w:rPr>
              <w:t xml:space="preserve"> </w:t>
            </w:r>
            <w:r>
              <w:rPr>
                <w:sz w:val="20"/>
              </w:rPr>
              <w:t>notify</w:t>
            </w:r>
            <w:r>
              <w:rPr>
                <w:spacing w:val="-10"/>
                <w:sz w:val="20"/>
              </w:rPr>
              <w:t xml:space="preserve"> </w:t>
            </w:r>
            <w:r>
              <w:rPr>
                <w:sz w:val="20"/>
              </w:rPr>
              <w:t>parents</w:t>
            </w:r>
            <w:r>
              <w:rPr>
                <w:spacing w:val="-11"/>
                <w:sz w:val="20"/>
              </w:rPr>
              <w:t xml:space="preserve"> </w:t>
            </w:r>
            <w:r>
              <w:rPr>
                <w:sz w:val="20"/>
              </w:rPr>
              <w:t>within</w:t>
            </w:r>
            <w:r>
              <w:rPr>
                <w:spacing w:val="-11"/>
                <w:sz w:val="20"/>
              </w:rPr>
              <w:t xml:space="preserve"> </w:t>
            </w:r>
            <w:r>
              <w:rPr>
                <w:sz w:val="20"/>
              </w:rPr>
              <w:t>10</w:t>
            </w:r>
            <w:r>
              <w:rPr>
                <w:spacing w:val="-12"/>
                <w:sz w:val="20"/>
              </w:rPr>
              <w:t xml:space="preserve"> </w:t>
            </w:r>
            <w:r>
              <w:rPr>
                <w:sz w:val="20"/>
              </w:rPr>
              <w:t xml:space="preserve">school days, but it </w:t>
            </w:r>
            <w:r w:rsidR="0096636B">
              <w:rPr>
                <w:sz w:val="20"/>
              </w:rPr>
              <w:t xml:space="preserve">must </w:t>
            </w:r>
            <w:r>
              <w:rPr>
                <w:sz w:val="20"/>
              </w:rPr>
              <w:t>be by 15 school days of application receipt</w:t>
            </w:r>
          </w:p>
        </w:tc>
      </w:tr>
      <w:tr w:rsidR="00B961BA" w14:paraId="5F44F712" w14:textId="77777777">
        <w:trPr>
          <w:trHeight w:val="524"/>
        </w:trPr>
        <w:tc>
          <w:tcPr>
            <w:tcW w:w="3173" w:type="dxa"/>
          </w:tcPr>
          <w:p w14:paraId="3E709137" w14:textId="67C93951" w:rsidR="00B961BA" w:rsidRDefault="00E01024">
            <w:pPr>
              <w:pStyle w:val="TableParagraph"/>
              <w:spacing w:before="120"/>
              <w:ind w:left="61"/>
              <w:rPr>
                <w:sz w:val="20"/>
              </w:rPr>
            </w:pPr>
            <w:r>
              <w:rPr>
                <w:sz w:val="20"/>
              </w:rPr>
              <w:t>Published</w:t>
            </w:r>
            <w:r>
              <w:rPr>
                <w:spacing w:val="-14"/>
                <w:sz w:val="20"/>
              </w:rPr>
              <w:t xml:space="preserve"> </w:t>
            </w:r>
            <w:r w:rsidR="0096636B">
              <w:rPr>
                <w:sz w:val="20"/>
              </w:rPr>
              <w:t>A</w:t>
            </w:r>
            <w:r>
              <w:rPr>
                <w:sz w:val="20"/>
              </w:rPr>
              <w:t>dmission</w:t>
            </w:r>
            <w:r>
              <w:rPr>
                <w:spacing w:val="-12"/>
                <w:sz w:val="20"/>
              </w:rPr>
              <w:t xml:space="preserve"> </w:t>
            </w:r>
            <w:r w:rsidR="0096636B">
              <w:rPr>
                <w:spacing w:val="-2"/>
                <w:sz w:val="20"/>
              </w:rPr>
              <w:t>N</w:t>
            </w:r>
            <w:r>
              <w:rPr>
                <w:spacing w:val="-2"/>
                <w:sz w:val="20"/>
              </w:rPr>
              <w:t>umber</w:t>
            </w:r>
          </w:p>
        </w:tc>
        <w:tc>
          <w:tcPr>
            <w:tcW w:w="2633" w:type="dxa"/>
          </w:tcPr>
          <w:p w14:paraId="7F7FCEEE" w14:textId="77777777" w:rsidR="00B961BA" w:rsidRDefault="00E01024">
            <w:pPr>
              <w:pStyle w:val="TableParagraph"/>
              <w:spacing w:before="60"/>
              <w:ind w:left="59"/>
              <w:rPr>
                <w:sz w:val="20"/>
              </w:rPr>
            </w:pPr>
            <w:r>
              <w:rPr>
                <w:sz w:val="20"/>
              </w:rPr>
              <w:t>See</w:t>
            </w:r>
            <w:r>
              <w:rPr>
                <w:spacing w:val="-10"/>
                <w:sz w:val="20"/>
              </w:rPr>
              <w:t xml:space="preserve"> </w:t>
            </w:r>
            <w:r>
              <w:rPr>
                <w:sz w:val="20"/>
              </w:rPr>
              <w:t>section</w:t>
            </w:r>
            <w:r>
              <w:rPr>
                <w:spacing w:val="-6"/>
                <w:sz w:val="20"/>
              </w:rPr>
              <w:t xml:space="preserve"> </w:t>
            </w:r>
            <w:r>
              <w:rPr>
                <w:sz w:val="20"/>
              </w:rPr>
              <w:t>3</w:t>
            </w:r>
            <w:r>
              <w:rPr>
                <w:spacing w:val="-7"/>
                <w:sz w:val="20"/>
              </w:rPr>
              <w:t xml:space="preserve"> </w:t>
            </w:r>
            <w:r>
              <w:rPr>
                <w:spacing w:val="-2"/>
                <w:sz w:val="20"/>
              </w:rPr>
              <w:t>below</w:t>
            </w:r>
          </w:p>
        </w:tc>
        <w:tc>
          <w:tcPr>
            <w:tcW w:w="4026" w:type="dxa"/>
          </w:tcPr>
          <w:p w14:paraId="65328C80" w14:textId="77777777" w:rsidR="00B961BA" w:rsidRDefault="00B961BA">
            <w:pPr>
              <w:pStyle w:val="TableParagraph"/>
              <w:rPr>
                <w:rFonts w:ascii="Times New Roman"/>
                <w:sz w:val="20"/>
              </w:rPr>
            </w:pPr>
          </w:p>
        </w:tc>
      </w:tr>
    </w:tbl>
    <w:p w14:paraId="73C74EF1" w14:textId="77777777" w:rsidR="00B961BA" w:rsidRDefault="00B961BA">
      <w:pPr>
        <w:rPr>
          <w:rFonts w:ascii="Times New Roman"/>
          <w:sz w:val="20"/>
        </w:rPr>
        <w:sectPr w:rsidR="00B961BA">
          <w:headerReference w:type="even" r:id="rId26"/>
          <w:headerReference w:type="default" r:id="rId27"/>
          <w:footerReference w:type="even" r:id="rId28"/>
          <w:footerReference w:type="default" r:id="rId29"/>
          <w:headerReference w:type="first" r:id="rId30"/>
          <w:footerReference w:type="first" r:id="rId31"/>
          <w:type w:val="continuous"/>
          <w:pgSz w:w="11910" w:h="16840"/>
          <w:pgMar w:top="1100" w:right="820" w:bottom="660" w:left="940" w:header="0" w:footer="469" w:gutter="0"/>
          <w:pgNumType w:start="1"/>
          <w:cols w:space="720"/>
        </w:sectPr>
      </w:pPr>
    </w:p>
    <w:p w14:paraId="402C78D9" w14:textId="77777777" w:rsidR="00B961BA" w:rsidRDefault="00E01024">
      <w:pPr>
        <w:pStyle w:val="Heading2"/>
        <w:spacing w:before="69"/>
        <w:ind w:left="500"/>
      </w:pPr>
      <w:bookmarkStart w:id="0" w:name="INDEX"/>
      <w:bookmarkEnd w:id="0"/>
      <w:r>
        <w:rPr>
          <w:spacing w:val="-2"/>
        </w:rPr>
        <w:lastRenderedPageBreak/>
        <w:t>INDEX</w:t>
      </w:r>
    </w:p>
    <w:p w14:paraId="0524FC12" w14:textId="77777777" w:rsidR="00B961BA" w:rsidRDefault="00E01024">
      <w:pPr>
        <w:pStyle w:val="BodyText"/>
        <w:spacing w:before="121"/>
        <w:ind w:left="500"/>
      </w:pPr>
      <w:r>
        <w:t>SECTION</w:t>
      </w:r>
      <w:r>
        <w:rPr>
          <w:spacing w:val="-9"/>
        </w:rPr>
        <w:t xml:space="preserve"> </w:t>
      </w:r>
      <w:r>
        <w:rPr>
          <w:spacing w:val="-10"/>
        </w:rPr>
        <w:t>1</w:t>
      </w:r>
    </w:p>
    <w:p w14:paraId="76E6ECD7" w14:textId="77777777" w:rsidR="00B961BA" w:rsidRDefault="00E01024">
      <w:pPr>
        <w:pStyle w:val="ListParagraph"/>
        <w:numPr>
          <w:ilvl w:val="0"/>
          <w:numId w:val="6"/>
        </w:numPr>
        <w:tabs>
          <w:tab w:val="left" w:pos="1938"/>
        </w:tabs>
        <w:spacing w:before="156"/>
        <w:ind w:hanging="720"/>
        <w:rPr>
          <w:sz w:val="20"/>
        </w:rPr>
      </w:pPr>
      <w:r>
        <w:rPr>
          <w:sz w:val="20"/>
        </w:rPr>
        <w:t>Application</w:t>
      </w:r>
      <w:r>
        <w:rPr>
          <w:spacing w:val="-12"/>
          <w:sz w:val="20"/>
        </w:rPr>
        <w:t xml:space="preserve"> </w:t>
      </w:r>
      <w:r>
        <w:rPr>
          <w:sz w:val="20"/>
        </w:rPr>
        <w:t>process</w:t>
      </w:r>
      <w:r>
        <w:rPr>
          <w:spacing w:val="-8"/>
          <w:sz w:val="20"/>
        </w:rPr>
        <w:t xml:space="preserve"> </w:t>
      </w:r>
      <w:r>
        <w:rPr>
          <w:sz w:val="20"/>
        </w:rPr>
        <w:t>for</w:t>
      </w:r>
      <w:r>
        <w:rPr>
          <w:spacing w:val="-8"/>
          <w:sz w:val="20"/>
        </w:rPr>
        <w:t xml:space="preserve"> </w:t>
      </w:r>
      <w:r>
        <w:rPr>
          <w:sz w:val="20"/>
        </w:rPr>
        <w:t>Reception</w:t>
      </w:r>
      <w:r>
        <w:rPr>
          <w:spacing w:val="-9"/>
          <w:sz w:val="20"/>
        </w:rPr>
        <w:t xml:space="preserve"> </w:t>
      </w:r>
      <w:r>
        <w:rPr>
          <w:sz w:val="20"/>
        </w:rPr>
        <w:t>admissions</w:t>
      </w:r>
      <w:r>
        <w:rPr>
          <w:spacing w:val="-8"/>
          <w:sz w:val="20"/>
        </w:rPr>
        <w:t xml:space="preserve"> </w:t>
      </w:r>
      <w:r>
        <w:rPr>
          <w:sz w:val="20"/>
        </w:rPr>
        <w:t>(normal</w:t>
      </w:r>
      <w:r>
        <w:rPr>
          <w:spacing w:val="-11"/>
          <w:sz w:val="20"/>
        </w:rPr>
        <w:t xml:space="preserve"> </w:t>
      </w:r>
      <w:r>
        <w:rPr>
          <w:sz w:val="20"/>
        </w:rPr>
        <w:t>point</w:t>
      </w:r>
      <w:r>
        <w:rPr>
          <w:spacing w:val="-10"/>
          <w:sz w:val="20"/>
        </w:rPr>
        <w:t xml:space="preserve"> </w:t>
      </w:r>
      <w:r>
        <w:rPr>
          <w:sz w:val="20"/>
        </w:rPr>
        <w:t>of</w:t>
      </w:r>
      <w:r>
        <w:rPr>
          <w:spacing w:val="-8"/>
          <w:sz w:val="20"/>
        </w:rPr>
        <w:t xml:space="preserve"> </w:t>
      </w:r>
      <w:r>
        <w:rPr>
          <w:spacing w:val="-2"/>
          <w:sz w:val="20"/>
        </w:rPr>
        <w:t>entry)</w:t>
      </w:r>
    </w:p>
    <w:p w14:paraId="1418FE0D" w14:textId="77777777" w:rsidR="00B961BA" w:rsidRDefault="00E01024">
      <w:pPr>
        <w:pStyle w:val="ListParagraph"/>
        <w:numPr>
          <w:ilvl w:val="0"/>
          <w:numId w:val="6"/>
        </w:numPr>
        <w:tabs>
          <w:tab w:val="left" w:pos="1938"/>
        </w:tabs>
        <w:spacing w:before="120"/>
        <w:ind w:hanging="720"/>
        <w:rPr>
          <w:sz w:val="20"/>
        </w:rPr>
      </w:pPr>
      <w:r>
        <w:rPr>
          <w:sz w:val="20"/>
        </w:rPr>
        <w:t>Application</w:t>
      </w:r>
      <w:r>
        <w:rPr>
          <w:spacing w:val="-10"/>
          <w:sz w:val="20"/>
        </w:rPr>
        <w:t xml:space="preserve"> </w:t>
      </w:r>
      <w:r>
        <w:rPr>
          <w:sz w:val="20"/>
        </w:rPr>
        <w:t>process</w:t>
      </w:r>
      <w:r>
        <w:rPr>
          <w:spacing w:val="-8"/>
          <w:sz w:val="20"/>
        </w:rPr>
        <w:t xml:space="preserve"> </w:t>
      </w:r>
      <w:r>
        <w:rPr>
          <w:sz w:val="20"/>
        </w:rPr>
        <w:t>for</w:t>
      </w:r>
      <w:r>
        <w:rPr>
          <w:spacing w:val="-8"/>
          <w:sz w:val="20"/>
        </w:rPr>
        <w:t xml:space="preserve"> </w:t>
      </w:r>
      <w:r>
        <w:rPr>
          <w:sz w:val="20"/>
        </w:rPr>
        <w:t>in-year</w:t>
      </w:r>
      <w:r>
        <w:rPr>
          <w:spacing w:val="-8"/>
          <w:sz w:val="20"/>
        </w:rPr>
        <w:t xml:space="preserve"> </w:t>
      </w:r>
      <w:r>
        <w:rPr>
          <w:spacing w:val="-2"/>
          <w:sz w:val="20"/>
        </w:rPr>
        <w:t>admissions</w:t>
      </w:r>
    </w:p>
    <w:p w14:paraId="1DD6FBA3" w14:textId="77777777" w:rsidR="00B961BA" w:rsidRDefault="00B961BA">
      <w:pPr>
        <w:pStyle w:val="BodyText"/>
        <w:spacing w:before="8"/>
      </w:pPr>
    </w:p>
    <w:p w14:paraId="5B80578F" w14:textId="77777777" w:rsidR="00B961BA" w:rsidRDefault="00E01024">
      <w:pPr>
        <w:pStyle w:val="BodyText"/>
        <w:ind w:left="499"/>
      </w:pPr>
      <w:r>
        <w:t>SECTION</w:t>
      </w:r>
      <w:r>
        <w:rPr>
          <w:spacing w:val="-9"/>
        </w:rPr>
        <w:t xml:space="preserve"> </w:t>
      </w:r>
      <w:r>
        <w:rPr>
          <w:spacing w:val="-10"/>
        </w:rPr>
        <w:t>2</w:t>
      </w:r>
    </w:p>
    <w:p w14:paraId="65ABDD64" w14:textId="77777777" w:rsidR="00B961BA" w:rsidRDefault="00E01024">
      <w:pPr>
        <w:pStyle w:val="ListParagraph"/>
        <w:numPr>
          <w:ilvl w:val="0"/>
          <w:numId w:val="5"/>
        </w:numPr>
        <w:tabs>
          <w:tab w:val="left" w:pos="1917"/>
        </w:tabs>
        <w:spacing w:before="155"/>
        <w:ind w:hanging="710"/>
        <w:rPr>
          <w:sz w:val="20"/>
        </w:rPr>
      </w:pPr>
      <w:r>
        <w:rPr>
          <w:sz w:val="20"/>
        </w:rPr>
        <w:t>Oversubscription</w:t>
      </w:r>
      <w:r>
        <w:rPr>
          <w:spacing w:val="-11"/>
          <w:sz w:val="20"/>
        </w:rPr>
        <w:t xml:space="preserve"> </w:t>
      </w:r>
      <w:r>
        <w:rPr>
          <w:sz w:val="20"/>
        </w:rPr>
        <w:t>criteria</w:t>
      </w:r>
      <w:r>
        <w:rPr>
          <w:spacing w:val="-6"/>
          <w:sz w:val="20"/>
        </w:rPr>
        <w:t xml:space="preserve"> </w:t>
      </w:r>
      <w:r>
        <w:rPr>
          <w:sz w:val="20"/>
        </w:rPr>
        <w:t>for</w:t>
      </w:r>
      <w:r>
        <w:rPr>
          <w:spacing w:val="-7"/>
          <w:sz w:val="20"/>
        </w:rPr>
        <w:t xml:space="preserve"> </w:t>
      </w:r>
      <w:r>
        <w:rPr>
          <w:sz w:val="20"/>
        </w:rPr>
        <w:t>normal</w:t>
      </w:r>
      <w:r>
        <w:rPr>
          <w:spacing w:val="-8"/>
          <w:sz w:val="20"/>
        </w:rPr>
        <w:t xml:space="preserve"> </w:t>
      </w:r>
      <w:r>
        <w:rPr>
          <w:sz w:val="20"/>
        </w:rPr>
        <w:t>point</w:t>
      </w:r>
      <w:r>
        <w:rPr>
          <w:spacing w:val="-12"/>
          <w:sz w:val="20"/>
        </w:rPr>
        <w:t xml:space="preserve"> </w:t>
      </w:r>
      <w:r>
        <w:rPr>
          <w:sz w:val="20"/>
        </w:rPr>
        <w:t>of</w:t>
      </w:r>
      <w:r>
        <w:rPr>
          <w:spacing w:val="-7"/>
          <w:sz w:val="20"/>
        </w:rPr>
        <w:t xml:space="preserve"> </w:t>
      </w:r>
      <w:r>
        <w:rPr>
          <w:sz w:val="20"/>
        </w:rPr>
        <w:t>entry</w:t>
      </w:r>
      <w:r>
        <w:rPr>
          <w:spacing w:val="-7"/>
          <w:sz w:val="20"/>
        </w:rPr>
        <w:t xml:space="preserve"> </w:t>
      </w:r>
      <w:r>
        <w:rPr>
          <w:sz w:val="20"/>
        </w:rPr>
        <w:t>and</w:t>
      </w:r>
      <w:r>
        <w:rPr>
          <w:spacing w:val="-6"/>
          <w:sz w:val="20"/>
        </w:rPr>
        <w:t xml:space="preserve"> </w:t>
      </w:r>
      <w:r>
        <w:rPr>
          <w:sz w:val="20"/>
        </w:rPr>
        <w:t>in-year</w:t>
      </w:r>
      <w:r>
        <w:rPr>
          <w:spacing w:val="-6"/>
          <w:sz w:val="20"/>
        </w:rPr>
        <w:t xml:space="preserve"> </w:t>
      </w:r>
      <w:r>
        <w:rPr>
          <w:spacing w:val="-2"/>
          <w:sz w:val="20"/>
        </w:rPr>
        <w:t>admissions</w:t>
      </w:r>
    </w:p>
    <w:p w14:paraId="0D593A5F" w14:textId="77777777" w:rsidR="00B961BA" w:rsidRDefault="00E01024">
      <w:pPr>
        <w:pStyle w:val="ListParagraph"/>
        <w:numPr>
          <w:ilvl w:val="0"/>
          <w:numId w:val="5"/>
        </w:numPr>
        <w:tabs>
          <w:tab w:val="left" w:pos="1917"/>
        </w:tabs>
        <w:spacing w:before="121"/>
        <w:ind w:hanging="710"/>
        <w:rPr>
          <w:sz w:val="20"/>
        </w:rPr>
      </w:pPr>
      <w:r>
        <w:rPr>
          <w:sz w:val="20"/>
        </w:rPr>
        <w:t>Staff</w:t>
      </w:r>
      <w:r>
        <w:rPr>
          <w:spacing w:val="-12"/>
          <w:sz w:val="20"/>
        </w:rPr>
        <w:t xml:space="preserve"> </w:t>
      </w:r>
      <w:r>
        <w:rPr>
          <w:sz w:val="20"/>
        </w:rPr>
        <w:t>supplementary</w:t>
      </w:r>
      <w:r>
        <w:rPr>
          <w:spacing w:val="-10"/>
          <w:sz w:val="20"/>
        </w:rPr>
        <w:t xml:space="preserve"> </w:t>
      </w:r>
      <w:r>
        <w:rPr>
          <w:sz w:val="20"/>
        </w:rPr>
        <w:t>information</w:t>
      </w:r>
      <w:r>
        <w:rPr>
          <w:spacing w:val="-11"/>
          <w:sz w:val="20"/>
        </w:rPr>
        <w:t xml:space="preserve"> </w:t>
      </w:r>
      <w:r>
        <w:rPr>
          <w:spacing w:val="-5"/>
          <w:sz w:val="20"/>
        </w:rPr>
        <w:t>for</w:t>
      </w:r>
    </w:p>
    <w:p w14:paraId="3320F759" w14:textId="77777777" w:rsidR="00B961BA" w:rsidRDefault="00B961BA">
      <w:pPr>
        <w:pStyle w:val="BodyText"/>
        <w:spacing w:before="10"/>
      </w:pPr>
    </w:p>
    <w:p w14:paraId="12BDEAF3" w14:textId="77777777" w:rsidR="00B961BA" w:rsidRDefault="00E01024">
      <w:pPr>
        <w:pStyle w:val="BodyText"/>
        <w:ind w:left="499"/>
      </w:pPr>
      <w:r>
        <w:t>SECTION</w:t>
      </w:r>
      <w:r>
        <w:rPr>
          <w:spacing w:val="-12"/>
        </w:rPr>
        <w:t xml:space="preserve"> </w:t>
      </w:r>
      <w:r>
        <w:rPr>
          <w:spacing w:val="-10"/>
        </w:rPr>
        <w:t>3</w:t>
      </w:r>
    </w:p>
    <w:p w14:paraId="1AEB290C" w14:textId="77777777" w:rsidR="00B961BA" w:rsidRDefault="00E01024">
      <w:pPr>
        <w:pStyle w:val="BodyText"/>
        <w:spacing w:before="121"/>
        <w:ind w:left="499"/>
      </w:pPr>
      <w:r>
        <w:t>Published</w:t>
      </w:r>
      <w:r>
        <w:rPr>
          <w:spacing w:val="-12"/>
        </w:rPr>
        <w:t xml:space="preserve"> </w:t>
      </w:r>
      <w:r>
        <w:t>admission</w:t>
      </w:r>
      <w:r>
        <w:rPr>
          <w:spacing w:val="-12"/>
        </w:rPr>
        <w:t xml:space="preserve"> </w:t>
      </w:r>
      <w:r>
        <w:t>number</w:t>
      </w:r>
      <w:r>
        <w:rPr>
          <w:spacing w:val="-11"/>
        </w:rPr>
        <w:t xml:space="preserve"> </w:t>
      </w:r>
      <w:r>
        <w:rPr>
          <w:spacing w:val="-4"/>
        </w:rPr>
        <w:t>(PAN)</w:t>
      </w:r>
    </w:p>
    <w:p w14:paraId="4A9270C0" w14:textId="77777777" w:rsidR="00B961BA" w:rsidRDefault="00B961BA">
      <w:pPr>
        <w:sectPr w:rsidR="00B961BA">
          <w:pgSz w:w="11910" w:h="16840"/>
          <w:pgMar w:top="1040" w:right="820" w:bottom="660" w:left="940" w:header="0" w:footer="469" w:gutter="0"/>
          <w:cols w:space="720"/>
        </w:sectPr>
      </w:pPr>
    </w:p>
    <w:p w14:paraId="6EFC42D9" w14:textId="77777777" w:rsidR="00B961BA" w:rsidRDefault="00E01024">
      <w:pPr>
        <w:pStyle w:val="Heading1"/>
        <w:ind w:left="500"/>
        <w:jc w:val="left"/>
        <w:rPr>
          <w:u w:val="none"/>
        </w:rPr>
      </w:pPr>
      <w:bookmarkStart w:id="1" w:name="ADMISSION_ARRANGEMENTS:_REACH_SOUTH_MULT"/>
      <w:bookmarkEnd w:id="1"/>
      <w:r>
        <w:lastRenderedPageBreak/>
        <w:t>ADMISSION</w:t>
      </w:r>
      <w:r>
        <w:rPr>
          <w:spacing w:val="-13"/>
        </w:rPr>
        <w:t xml:space="preserve"> </w:t>
      </w:r>
      <w:r>
        <w:t>ARRANGEMENTS:</w:t>
      </w:r>
      <w:r>
        <w:rPr>
          <w:spacing w:val="-6"/>
        </w:rPr>
        <w:t xml:space="preserve"> </w:t>
      </w:r>
      <w:r>
        <w:t>REACH</w:t>
      </w:r>
      <w:r>
        <w:rPr>
          <w:spacing w:val="-8"/>
        </w:rPr>
        <w:t xml:space="preserve"> </w:t>
      </w:r>
      <w:r>
        <w:t>SOUTH</w:t>
      </w:r>
      <w:r>
        <w:rPr>
          <w:spacing w:val="-8"/>
        </w:rPr>
        <w:t xml:space="preserve"> </w:t>
      </w:r>
      <w:r>
        <w:t>MULTI</w:t>
      </w:r>
      <w:r>
        <w:rPr>
          <w:spacing w:val="-9"/>
        </w:rPr>
        <w:t xml:space="preserve"> </w:t>
      </w:r>
      <w:r>
        <w:t>ACADEMY</w:t>
      </w:r>
      <w:r>
        <w:rPr>
          <w:spacing w:val="-7"/>
        </w:rPr>
        <w:t xml:space="preserve"> </w:t>
      </w:r>
      <w:r>
        <w:rPr>
          <w:spacing w:val="-2"/>
        </w:rPr>
        <w:t>TRUST</w:t>
      </w:r>
    </w:p>
    <w:p w14:paraId="5E9D7B83" w14:textId="7D1BCD26" w:rsidR="00B961BA" w:rsidRDefault="00E01024">
      <w:pPr>
        <w:pStyle w:val="BodyText"/>
        <w:spacing w:before="119"/>
        <w:ind w:left="498" w:right="710"/>
      </w:pPr>
      <w:r>
        <w:t>The Trust Board of the Reach South Multi Academy Trust is the Admission Authority for Drake Primary</w:t>
      </w:r>
      <w:r>
        <w:rPr>
          <w:spacing w:val="-7"/>
        </w:rPr>
        <w:t xml:space="preserve"> </w:t>
      </w:r>
      <w:r>
        <w:t>Academy,</w:t>
      </w:r>
      <w:r>
        <w:rPr>
          <w:spacing w:val="-8"/>
        </w:rPr>
        <w:t xml:space="preserve"> </w:t>
      </w:r>
      <w:r>
        <w:t>Goosewell</w:t>
      </w:r>
      <w:r>
        <w:rPr>
          <w:spacing w:val="-8"/>
        </w:rPr>
        <w:t xml:space="preserve"> </w:t>
      </w:r>
      <w:r>
        <w:t>Primary</w:t>
      </w:r>
      <w:r>
        <w:rPr>
          <w:spacing w:val="-7"/>
        </w:rPr>
        <w:t xml:space="preserve"> </w:t>
      </w:r>
      <w:r>
        <w:t>Academy,</w:t>
      </w:r>
      <w:r>
        <w:rPr>
          <w:spacing w:val="-8"/>
        </w:rPr>
        <w:t xml:space="preserve"> </w:t>
      </w:r>
      <w:r>
        <w:t>Marlborough</w:t>
      </w:r>
      <w:r>
        <w:rPr>
          <w:spacing w:val="-10"/>
        </w:rPr>
        <w:t xml:space="preserve"> </w:t>
      </w:r>
      <w:r>
        <w:t>Primary Academy,</w:t>
      </w:r>
      <w:r>
        <w:rPr>
          <w:spacing w:val="-3"/>
        </w:rPr>
        <w:t xml:space="preserve"> </w:t>
      </w:r>
      <w:r w:rsidR="00D75429">
        <w:rPr>
          <w:spacing w:val="-3"/>
        </w:rPr>
        <w:t xml:space="preserve">High Street </w:t>
      </w:r>
      <w:r w:rsidR="00AC6AF8">
        <w:rPr>
          <w:spacing w:val="-3"/>
        </w:rPr>
        <w:t xml:space="preserve">Primary Academy, </w:t>
      </w:r>
      <w:r>
        <w:t>Morice</w:t>
      </w:r>
      <w:r>
        <w:rPr>
          <w:spacing w:val="-3"/>
        </w:rPr>
        <w:t xml:space="preserve"> </w:t>
      </w:r>
      <w:r>
        <w:t>Town</w:t>
      </w:r>
      <w:r>
        <w:rPr>
          <w:spacing w:val="-3"/>
        </w:rPr>
        <w:t xml:space="preserve"> </w:t>
      </w:r>
      <w:r>
        <w:t>Primary</w:t>
      </w:r>
      <w:r>
        <w:rPr>
          <w:spacing w:val="-2"/>
        </w:rPr>
        <w:t xml:space="preserve"> </w:t>
      </w:r>
      <w:r>
        <w:t>Academy,</w:t>
      </w:r>
      <w:r>
        <w:rPr>
          <w:spacing w:val="-3"/>
        </w:rPr>
        <w:t xml:space="preserve"> </w:t>
      </w:r>
      <w:r>
        <w:t>Pilgrim</w:t>
      </w:r>
      <w:r>
        <w:rPr>
          <w:spacing w:val="-3"/>
        </w:rPr>
        <w:t xml:space="preserve"> </w:t>
      </w:r>
      <w:r>
        <w:t>Primary</w:t>
      </w:r>
      <w:r>
        <w:rPr>
          <w:spacing w:val="-2"/>
        </w:rPr>
        <w:t xml:space="preserve"> </w:t>
      </w:r>
      <w:r>
        <w:t>Academy,</w:t>
      </w:r>
      <w:r>
        <w:rPr>
          <w:spacing w:val="-3"/>
        </w:rPr>
        <w:t xml:space="preserve"> </w:t>
      </w:r>
      <w:r>
        <w:t>Stoke</w:t>
      </w:r>
      <w:r>
        <w:rPr>
          <w:spacing w:val="-3"/>
        </w:rPr>
        <w:t xml:space="preserve"> </w:t>
      </w:r>
      <w:r>
        <w:t>Damerel</w:t>
      </w:r>
      <w:r>
        <w:rPr>
          <w:spacing w:val="-3"/>
        </w:rPr>
        <w:t xml:space="preserve"> </w:t>
      </w:r>
      <w:r>
        <w:t>Primary</w:t>
      </w:r>
      <w:r>
        <w:rPr>
          <w:spacing w:val="-2"/>
        </w:rPr>
        <w:t xml:space="preserve"> </w:t>
      </w:r>
      <w:r>
        <w:t xml:space="preserve">School and Stuart Road Primary School. The Admission Authority will comply with provisions within the School Admissions Code and the School Appeals Code available at </w:t>
      </w:r>
      <w:hyperlink r:id="rId32">
        <w:r>
          <w:rPr>
            <w:color w:val="0000FF"/>
            <w:spacing w:val="-2"/>
            <w:u w:val="single" w:color="0000FF"/>
          </w:rPr>
          <w:t>www.gov.uk/government/publications/school-admissions-code--2</w:t>
        </w:r>
        <w:r>
          <w:rPr>
            <w:spacing w:val="-2"/>
          </w:rPr>
          <w:t>.</w:t>
        </w:r>
      </w:hyperlink>
    </w:p>
    <w:p w14:paraId="5A983405" w14:textId="46FF8725" w:rsidR="00B961BA" w:rsidRDefault="00E01024">
      <w:pPr>
        <w:pStyle w:val="BodyText"/>
        <w:spacing w:before="120"/>
        <w:ind w:left="498" w:right="710"/>
      </w:pPr>
      <w:r>
        <w:t>The</w:t>
      </w:r>
      <w:r>
        <w:rPr>
          <w:spacing w:val="-7"/>
        </w:rPr>
        <w:t xml:space="preserve"> </w:t>
      </w:r>
      <w:r>
        <w:t>admission</w:t>
      </w:r>
      <w:r>
        <w:rPr>
          <w:spacing w:val="-7"/>
        </w:rPr>
        <w:t xml:space="preserve"> </w:t>
      </w:r>
      <w:r>
        <w:t>arrangements</w:t>
      </w:r>
      <w:r>
        <w:rPr>
          <w:spacing w:val="-7"/>
        </w:rPr>
        <w:t xml:space="preserve"> </w:t>
      </w:r>
      <w:r>
        <w:t>outlined</w:t>
      </w:r>
      <w:r>
        <w:rPr>
          <w:spacing w:val="-9"/>
        </w:rPr>
        <w:t xml:space="preserve"> </w:t>
      </w:r>
      <w:r>
        <w:t>within</w:t>
      </w:r>
      <w:r>
        <w:rPr>
          <w:spacing w:val="-7"/>
        </w:rPr>
        <w:t xml:space="preserve"> </w:t>
      </w:r>
      <w:r>
        <w:t>this</w:t>
      </w:r>
      <w:r>
        <w:rPr>
          <w:spacing w:val="-7"/>
        </w:rPr>
        <w:t xml:space="preserve"> </w:t>
      </w:r>
      <w:r>
        <w:t>document</w:t>
      </w:r>
      <w:r>
        <w:rPr>
          <w:spacing w:val="-8"/>
        </w:rPr>
        <w:t xml:space="preserve"> </w:t>
      </w:r>
      <w:r>
        <w:t>apply</w:t>
      </w:r>
      <w:r>
        <w:rPr>
          <w:spacing w:val="-7"/>
        </w:rPr>
        <w:t xml:space="preserve"> </w:t>
      </w:r>
      <w:r>
        <w:t>to</w:t>
      </w:r>
      <w:r>
        <w:rPr>
          <w:spacing w:val="-7"/>
        </w:rPr>
        <w:t xml:space="preserve"> </w:t>
      </w:r>
      <w:r>
        <w:t>admissions</w:t>
      </w:r>
      <w:r>
        <w:rPr>
          <w:spacing w:val="-7"/>
        </w:rPr>
        <w:t xml:space="preserve"> </w:t>
      </w:r>
      <w:r>
        <w:t>in</w:t>
      </w:r>
      <w:r>
        <w:rPr>
          <w:spacing w:val="-8"/>
        </w:rPr>
        <w:t xml:space="preserve"> </w:t>
      </w:r>
      <w:r>
        <w:t>the</w:t>
      </w:r>
      <w:r>
        <w:rPr>
          <w:spacing w:val="-7"/>
        </w:rPr>
        <w:t xml:space="preserve"> </w:t>
      </w:r>
      <w:r>
        <w:t>202</w:t>
      </w:r>
      <w:r w:rsidR="00DA1A01">
        <w:t>6</w:t>
      </w:r>
      <w:r>
        <w:t>/202</w:t>
      </w:r>
      <w:r w:rsidR="00DA1A01">
        <w:t>7</w:t>
      </w:r>
      <w:r>
        <w:t xml:space="preserve"> academic year.</w:t>
      </w:r>
    </w:p>
    <w:p w14:paraId="1C107F15" w14:textId="77777777" w:rsidR="00B961BA" w:rsidRDefault="00B961BA">
      <w:pPr>
        <w:pStyle w:val="BodyText"/>
        <w:spacing w:before="10"/>
        <w:rPr>
          <w:sz w:val="19"/>
        </w:rPr>
      </w:pPr>
    </w:p>
    <w:p w14:paraId="3FE8053F" w14:textId="6E83C6C7" w:rsidR="00B961BA" w:rsidRDefault="00E01024">
      <w:pPr>
        <w:pStyle w:val="BodyText"/>
        <w:spacing w:before="1" w:line="276" w:lineRule="auto"/>
        <w:ind w:left="496" w:right="710"/>
      </w:pPr>
      <w:r>
        <w:t>The school</w:t>
      </w:r>
      <w:r w:rsidR="0096636B">
        <w:t>s</w:t>
      </w:r>
      <w:r>
        <w:t xml:space="preserve"> </w:t>
      </w:r>
      <w:r w:rsidR="0096636B">
        <w:t xml:space="preserve">are </w:t>
      </w:r>
      <w:r>
        <w:t>fully inclusive and welcomes applications for the admission of children with special educational</w:t>
      </w:r>
      <w:r>
        <w:rPr>
          <w:spacing w:val="-5"/>
        </w:rPr>
        <w:t xml:space="preserve"> </w:t>
      </w:r>
      <w:r>
        <w:t>needs</w:t>
      </w:r>
      <w:r>
        <w:rPr>
          <w:spacing w:val="-3"/>
        </w:rPr>
        <w:t xml:space="preserve"> </w:t>
      </w:r>
      <w:r>
        <w:t>and</w:t>
      </w:r>
      <w:r>
        <w:rPr>
          <w:spacing w:val="-5"/>
        </w:rPr>
        <w:t xml:space="preserve"> </w:t>
      </w:r>
      <w:r>
        <w:t>disabilities</w:t>
      </w:r>
      <w:r>
        <w:rPr>
          <w:spacing w:val="-3"/>
        </w:rPr>
        <w:t xml:space="preserve"> </w:t>
      </w:r>
      <w:r>
        <w:t>(SEND)</w:t>
      </w:r>
      <w:r>
        <w:rPr>
          <w:spacing w:val="-3"/>
        </w:rPr>
        <w:t xml:space="preserve"> </w:t>
      </w:r>
      <w:r>
        <w:t>and</w:t>
      </w:r>
      <w:r>
        <w:rPr>
          <w:spacing w:val="-5"/>
        </w:rPr>
        <w:t xml:space="preserve"> </w:t>
      </w:r>
      <w:r>
        <w:t>other</w:t>
      </w:r>
      <w:r>
        <w:rPr>
          <w:spacing w:val="-5"/>
        </w:rPr>
        <w:t xml:space="preserve"> </w:t>
      </w:r>
      <w:r>
        <w:t>protected</w:t>
      </w:r>
      <w:r>
        <w:rPr>
          <w:spacing w:val="-5"/>
        </w:rPr>
        <w:t xml:space="preserve"> </w:t>
      </w:r>
      <w:r>
        <w:t>characteristics</w:t>
      </w:r>
      <w:r>
        <w:rPr>
          <w:spacing w:val="-3"/>
        </w:rPr>
        <w:t xml:space="preserve"> </w:t>
      </w:r>
      <w:r>
        <w:t>defined</w:t>
      </w:r>
      <w:r>
        <w:rPr>
          <w:spacing w:val="-5"/>
        </w:rPr>
        <w:t xml:space="preserve"> </w:t>
      </w:r>
      <w:r>
        <w:t>by</w:t>
      </w:r>
      <w:r>
        <w:rPr>
          <w:spacing w:val="-3"/>
        </w:rPr>
        <w:t xml:space="preserve"> </w:t>
      </w:r>
      <w:r>
        <w:t>the</w:t>
      </w:r>
      <w:r>
        <w:rPr>
          <w:spacing w:val="-6"/>
        </w:rPr>
        <w:t xml:space="preserve"> </w:t>
      </w:r>
      <w:r>
        <w:t>Equality Act</w:t>
      </w:r>
      <w:r>
        <w:rPr>
          <w:spacing w:val="-7"/>
        </w:rPr>
        <w:t xml:space="preserve"> </w:t>
      </w:r>
      <w:r>
        <w:t>2010.</w:t>
      </w:r>
      <w:r>
        <w:rPr>
          <w:spacing w:val="34"/>
        </w:rPr>
        <w:t xml:space="preserve"> </w:t>
      </w:r>
      <w:r>
        <w:t>The</w:t>
      </w:r>
      <w:r>
        <w:rPr>
          <w:spacing w:val="-6"/>
        </w:rPr>
        <w:t xml:space="preserve"> </w:t>
      </w:r>
      <w:r>
        <w:t>school's</w:t>
      </w:r>
      <w:r>
        <w:rPr>
          <w:spacing w:val="-5"/>
        </w:rPr>
        <w:t xml:space="preserve"> </w:t>
      </w:r>
      <w:r>
        <w:t>admission</w:t>
      </w:r>
      <w:r>
        <w:rPr>
          <w:spacing w:val="-6"/>
        </w:rPr>
        <w:t xml:space="preserve"> </w:t>
      </w:r>
      <w:r>
        <w:t>arrangements</w:t>
      </w:r>
      <w:r>
        <w:rPr>
          <w:spacing w:val="-5"/>
        </w:rPr>
        <w:t xml:space="preserve"> </w:t>
      </w:r>
      <w:r>
        <w:t>are</w:t>
      </w:r>
      <w:r>
        <w:rPr>
          <w:spacing w:val="-6"/>
        </w:rPr>
        <w:t xml:space="preserve"> </w:t>
      </w:r>
      <w:r>
        <w:t>determined</w:t>
      </w:r>
      <w:r>
        <w:rPr>
          <w:spacing w:val="-7"/>
        </w:rPr>
        <w:t xml:space="preserve"> </w:t>
      </w:r>
      <w:r>
        <w:t>and</w:t>
      </w:r>
      <w:r>
        <w:rPr>
          <w:spacing w:val="-6"/>
        </w:rPr>
        <w:t xml:space="preserve"> </w:t>
      </w:r>
      <w:r>
        <w:t>implemented</w:t>
      </w:r>
      <w:r>
        <w:rPr>
          <w:spacing w:val="-7"/>
        </w:rPr>
        <w:t xml:space="preserve"> </w:t>
      </w:r>
      <w:r>
        <w:t>within</w:t>
      </w:r>
      <w:r>
        <w:rPr>
          <w:spacing w:val="-6"/>
        </w:rPr>
        <w:t xml:space="preserve"> </w:t>
      </w:r>
      <w:r>
        <w:t>the</w:t>
      </w:r>
      <w:r>
        <w:rPr>
          <w:spacing w:val="-6"/>
        </w:rPr>
        <w:t xml:space="preserve"> </w:t>
      </w:r>
      <w:r>
        <w:t>Equality Act Duty.</w:t>
      </w:r>
    </w:p>
    <w:p w14:paraId="431E19B4" w14:textId="77777777" w:rsidR="00B961BA" w:rsidRDefault="00B961BA">
      <w:pPr>
        <w:pStyle w:val="BodyText"/>
        <w:rPr>
          <w:sz w:val="22"/>
        </w:rPr>
      </w:pPr>
    </w:p>
    <w:p w14:paraId="74CCE3BB" w14:textId="77777777" w:rsidR="00B961BA" w:rsidRDefault="00B961BA">
      <w:pPr>
        <w:pStyle w:val="BodyText"/>
        <w:rPr>
          <w:sz w:val="26"/>
        </w:rPr>
      </w:pPr>
    </w:p>
    <w:p w14:paraId="734978DD" w14:textId="77777777" w:rsidR="00B961BA" w:rsidRDefault="00E01024">
      <w:pPr>
        <w:pStyle w:val="Heading2"/>
        <w:spacing w:before="0"/>
        <w:ind w:left="500"/>
      </w:pPr>
      <w:bookmarkStart w:id="2" w:name="SECTION_1"/>
      <w:bookmarkEnd w:id="2"/>
      <w:r>
        <w:rPr>
          <w:spacing w:val="-2"/>
        </w:rPr>
        <w:t>SECTION</w:t>
      </w:r>
      <w:r>
        <w:rPr>
          <w:spacing w:val="-14"/>
        </w:rPr>
        <w:t xml:space="preserve"> </w:t>
      </w:r>
      <w:r>
        <w:rPr>
          <w:spacing w:val="-10"/>
        </w:rPr>
        <w:t>1</w:t>
      </w:r>
    </w:p>
    <w:p w14:paraId="64AEA0E8" w14:textId="77777777" w:rsidR="00B961BA" w:rsidRDefault="00B961BA">
      <w:pPr>
        <w:pStyle w:val="BodyText"/>
        <w:spacing w:before="2"/>
        <w:rPr>
          <w:b/>
          <w:sz w:val="27"/>
        </w:rPr>
      </w:pPr>
    </w:p>
    <w:p w14:paraId="1A5FD068" w14:textId="77777777" w:rsidR="00B961BA" w:rsidRDefault="00E01024">
      <w:pPr>
        <w:pStyle w:val="Heading3"/>
        <w:numPr>
          <w:ilvl w:val="0"/>
          <w:numId w:val="4"/>
        </w:numPr>
        <w:tabs>
          <w:tab w:val="left" w:pos="767"/>
        </w:tabs>
        <w:ind w:left="767" w:hanging="269"/>
      </w:pPr>
      <w:bookmarkStart w:id="3" w:name="(i)_Reception_admissions_(normal_point_o"/>
      <w:bookmarkEnd w:id="3"/>
      <w:r>
        <w:rPr>
          <w:spacing w:val="-2"/>
        </w:rPr>
        <w:t>Reception</w:t>
      </w:r>
      <w:r>
        <w:rPr>
          <w:spacing w:val="-3"/>
        </w:rPr>
        <w:t xml:space="preserve"> </w:t>
      </w:r>
      <w:r>
        <w:rPr>
          <w:spacing w:val="-2"/>
        </w:rPr>
        <w:t>admissions</w:t>
      </w:r>
      <w:r>
        <w:rPr>
          <w:spacing w:val="-3"/>
        </w:rPr>
        <w:t xml:space="preserve"> </w:t>
      </w:r>
      <w:r>
        <w:rPr>
          <w:spacing w:val="-2"/>
        </w:rPr>
        <w:t>(normal point</w:t>
      </w:r>
      <w:r>
        <w:rPr>
          <w:spacing w:val="-4"/>
        </w:rPr>
        <w:t xml:space="preserve"> </w:t>
      </w:r>
      <w:r>
        <w:rPr>
          <w:spacing w:val="-2"/>
        </w:rPr>
        <w:t>of</w:t>
      </w:r>
      <w:r>
        <w:rPr>
          <w:spacing w:val="-4"/>
        </w:rPr>
        <w:t xml:space="preserve"> </w:t>
      </w:r>
      <w:r>
        <w:rPr>
          <w:spacing w:val="-2"/>
        </w:rPr>
        <w:t>entry)</w:t>
      </w:r>
    </w:p>
    <w:p w14:paraId="68CADD60" w14:textId="0412E8FE" w:rsidR="00B961BA" w:rsidRDefault="00E01024">
      <w:pPr>
        <w:pStyle w:val="BodyText"/>
        <w:spacing w:before="122" w:line="276" w:lineRule="auto"/>
        <w:ind w:left="497" w:right="710" w:firstLine="1"/>
      </w:pPr>
      <w:r>
        <w:t>The admission arrangements outlined within this section apply to children starting in the Reception Year for the first time in 202</w:t>
      </w:r>
      <w:r w:rsidR="00DA1A01">
        <w:t>6</w:t>
      </w:r>
      <w:r>
        <w:t>/202</w:t>
      </w:r>
      <w:r w:rsidR="00DA1A01">
        <w:t>7</w:t>
      </w:r>
      <w:r>
        <w:t xml:space="preserve">. The </w:t>
      </w:r>
      <w:r w:rsidR="0096636B">
        <w:t>P</w:t>
      </w:r>
      <w:r>
        <w:t xml:space="preserve">ublished </w:t>
      </w:r>
      <w:r w:rsidR="0096636B">
        <w:t>A</w:t>
      </w:r>
      <w:r>
        <w:t xml:space="preserve">dmission </w:t>
      </w:r>
      <w:r w:rsidR="0096636B">
        <w:t>N</w:t>
      </w:r>
      <w:r>
        <w:t>umber (PAN) for this year group is shown</w:t>
      </w:r>
      <w:r>
        <w:rPr>
          <w:spacing w:val="-4"/>
        </w:rPr>
        <w:t xml:space="preserve"> </w:t>
      </w:r>
      <w:r>
        <w:t>in</w:t>
      </w:r>
      <w:r>
        <w:rPr>
          <w:spacing w:val="-4"/>
        </w:rPr>
        <w:t xml:space="preserve"> </w:t>
      </w:r>
      <w:r>
        <w:t>the</w:t>
      </w:r>
      <w:r>
        <w:rPr>
          <w:spacing w:val="-5"/>
        </w:rPr>
        <w:t xml:space="preserve"> </w:t>
      </w:r>
      <w:r>
        <w:t>school</w:t>
      </w:r>
      <w:r>
        <w:rPr>
          <w:spacing w:val="-5"/>
        </w:rPr>
        <w:t xml:space="preserve"> </w:t>
      </w:r>
      <w:r>
        <w:t>list</w:t>
      </w:r>
      <w:r>
        <w:rPr>
          <w:spacing w:val="-5"/>
        </w:rPr>
        <w:t xml:space="preserve"> </w:t>
      </w:r>
      <w:r>
        <w:t>at</w:t>
      </w:r>
      <w:r>
        <w:rPr>
          <w:spacing w:val="-5"/>
        </w:rPr>
        <w:t xml:space="preserve"> </w:t>
      </w:r>
      <w:r>
        <w:t>Section</w:t>
      </w:r>
      <w:r>
        <w:rPr>
          <w:spacing w:val="-4"/>
        </w:rPr>
        <w:t xml:space="preserve"> </w:t>
      </w:r>
      <w:r>
        <w:t>3.</w:t>
      </w:r>
      <w:r>
        <w:rPr>
          <w:spacing w:val="36"/>
        </w:rPr>
        <w:t xml:space="preserve"> </w:t>
      </w:r>
      <w:r>
        <w:t>The</w:t>
      </w:r>
      <w:r>
        <w:rPr>
          <w:spacing w:val="-4"/>
        </w:rPr>
        <w:t xml:space="preserve"> </w:t>
      </w:r>
      <w:r>
        <w:t>closing</w:t>
      </w:r>
      <w:r>
        <w:rPr>
          <w:spacing w:val="-5"/>
        </w:rPr>
        <w:t xml:space="preserve"> </w:t>
      </w:r>
      <w:r>
        <w:t>date</w:t>
      </w:r>
      <w:r>
        <w:rPr>
          <w:spacing w:val="-4"/>
        </w:rPr>
        <w:t xml:space="preserve"> </w:t>
      </w:r>
      <w:r>
        <w:t>for</w:t>
      </w:r>
      <w:r>
        <w:rPr>
          <w:spacing w:val="-1"/>
        </w:rPr>
        <w:t xml:space="preserve"> </w:t>
      </w:r>
      <w:r>
        <w:t>application</w:t>
      </w:r>
      <w:r>
        <w:rPr>
          <w:spacing w:val="-2"/>
        </w:rPr>
        <w:t xml:space="preserve"> </w:t>
      </w:r>
      <w:r>
        <w:t>is</w:t>
      </w:r>
      <w:r>
        <w:rPr>
          <w:spacing w:val="-1"/>
        </w:rPr>
        <w:t xml:space="preserve"> </w:t>
      </w:r>
      <w:r>
        <w:t>15</w:t>
      </w:r>
      <w:r>
        <w:rPr>
          <w:spacing w:val="-3"/>
        </w:rPr>
        <w:t xml:space="preserve"> </w:t>
      </w:r>
      <w:r>
        <w:t>January</w:t>
      </w:r>
      <w:r>
        <w:rPr>
          <w:spacing w:val="-1"/>
        </w:rPr>
        <w:t xml:space="preserve"> </w:t>
      </w:r>
      <w:r>
        <w:t>202</w:t>
      </w:r>
      <w:r w:rsidR="00DA1A01">
        <w:t>6</w:t>
      </w:r>
      <w:r>
        <w:t>.</w:t>
      </w:r>
      <w:r>
        <w:rPr>
          <w:spacing w:val="-2"/>
        </w:rPr>
        <w:t xml:space="preserve"> </w:t>
      </w:r>
      <w:r>
        <w:t>Allocation results will be notified on National Offer Day (16 April</w:t>
      </w:r>
      <w:r>
        <w:rPr>
          <w:spacing w:val="40"/>
        </w:rPr>
        <w:t xml:space="preserve"> </w:t>
      </w:r>
      <w:r>
        <w:t>202</w:t>
      </w:r>
      <w:r w:rsidR="00897393">
        <w:t>6</w:t>
      </w:r>
      <w:r>
        <w:t xml:space="preserve">). The Admission Authority follows Plymouth City Council’s coordinated primary admissions scheme available at </w:t>
      </w:r>
      <w:hyperlink r:id="rId33">
        <w:r>
          <w:rPr>
            <w:color w:val="0000FF"/>
            <w:spacing w:val="-2"/>
            <w:u w:val="single" w:color="0000FF"/>
          </w:rPr>
          <w:t>www.plymouth.gov.uk/schooladmissions</w:t>
        </w:r>
        <w:r>
          <w:rPr>
            <w:spacing w:val="-2"/>
          </w:rPr>
          <w:t>.</w:t>
        </w:r>
      </w:hyperlink>
    </w:p>
    <w:p w14:paraId="499BA389" w14:textId="77777777" w:rsidR="00B961BA" w:rsidRDefault="00B961BA">
      <w:pPr>
        <w:pStyle w:val="BodyText"/>
        <w:spacing w:before="10"/>
        <w:rPr>
          <w:sz w:val="14"/>
        </w:rPr>
      </w:pPr>
    </w:p>
    <w:p w14:paraId="72DD9BAE" w14:textId="4578D8C0" w:rsidR="00B961BA" w:rsidRDefault="00E01024">
      <w:pPr>
        <w:pStyle w:val="BodyText"/>
        <w:spacing w:before="94" w:line="276" w:lineRule="auto"/>
        <w:ind w:left="497" w:right="625" w:firstLine="1"/>
      </w:pPr>
      <w:r>
        <w:t>Late</w:t>
      </w:r>
      <w:r>
        <w:rPr>
          <w:spacing w:val="-5"/>
        </w:rPr>
        <w:t xml:space="preserve"> </w:t>
      </w:r>
      <w:r>
        <w:t>applications</w:t>
      </w:r>
      <w:r>
        <w:rPr>
          <w:spacing w:val="-4"/>
        </w:rPr>
        <w:t xml:space="preserve"> </w:t>
      </w:r>
      <w:r>
        <w:t>(i.e.</w:t>
      </w:r>
      <w:r>
        <w:rPr>
          <w:spacing w:val="-6"/>
        </w:rPr>
        <w:t xml:space="preserve"> </w:t>
      </w:r>
      <w:r>
        <w:t>applications</w:t>
      </w:r>
      <w:r>
        <w:rPr>
          <w:spacing w:val="-4"/>
        </w:rPr>
        <w:t xml:space="preserve"> </w:t>
      </w:r>
      <w:r>
        <w:t>from</w:t>
      </w:r>
      <w:r>
        <w:rPr>
          <w:spacing w:val="-7"/>
        </w:rPr>
        <w:t xml:space="preserve"> </w:t>
      </w:r>
      <w:r>
        <w:t>16</w:t>
      </w:r>
      <w:r>
        <w:rPr>
          <w:spacing w:val="-5"/>
        </w:rPr>
        <w:t xml:space="preserve"> </w:t>
      </w:r>
      <w:r>
        <w:t>January</w:t>
      </w:r>
      <w:r>
        <w:rPr>
          <w:spacing w:val="-4"/>
        </w:rPr>
        <w:t xml:space="preserve"> </w:t>
      </w:r>
      <w:r>
        <w:t>202</w:t>
      </w:r>
      <w:r w:rsidR="00897393">
        <w:t>6</w:t>
      </w:r>
      <w:r>
        <w:rPr>
          <w:spacing w:val="-5"/>
        </w:rPr>
        <w:t xml:space="preserve"> </w:t>
      </w:r>
      <w:r>
        <w:t>until</w:t>
      </w:r>
      <w:r>
        <w:rPr>
          <w:spacing w:val="-6"/>
        </w:rPr>
        <w:t xml:space="preserve"> </w:t>
      </w:r>
      <w:r>
        <w:t>the</w:t>
      </w:r>
      <w:r>
        <w:rPr>
          <w:spacing w:val="-5"/>
        </w:rPr>
        <w:t xml:space="preserve"> </w:t>
      </w:r>
      <w:r>
        <w:t>first</w:t>
      </w:r>
      <w:r>
        <w:rPr>
          <w:spacing w:val="-6"/>
        </w:rPr>
        <w:t xml:space="preserve"> </w:t>
      </w:r>
      <w:r>
        <w:t>day</w:t>
      </w:r>
      <w:r>
        <w:rPr>
          <w:spacing w:val="-4"/>
        </w:rPr>
        <w:t xml:space="preserve"> </w:t>
      </w:r>
      <w:r>
        <w:t>of</w:t>
      </w:r>
      <w:r>
        <w:rPr>
          <w:spacing w:val="-6"/>
        </w:rPr>
        <w:t xml:space="preserve"> </w:t>
      </w:r>
      <w:r>
        <w:t>term</w:t>
      </w:r>
      <w:r>
        <w:rPr>
          <w:spacing w:val="-6"/>
        </w:rPr>
        <w:t xml:space="preserve"> </w:t>
      </w:r>
      <w:r>
        <w:t>in</w:t>
      </w:r>
      <w:r>
        <w:rPr>
          <w:spacing w:val="-6"/>
        </w:rPr>
        <w:t xml:space="preserve"> </w:t>
      </w:r>
      <w:r>
        <w:t>September</w:t>
      </w:r>
      <w:r>
        <w:rPr>
          <w:spacing w:val="-4"/>
        </w:rPr>
        <w:t xml:space="preserve"> </w:t>
      </w:r>
      <w:r>
        <w:t>202</w:t>
      </w:r>
      <w:r w:rsidR="00897393">
        <w:t>6</w:t>
      </w:r>
      <w:r>
        <w:t>, but not made in-time to enable the Local Authority to offer a place on National Offer Day) will be processed by the Local Authority after all on-time applications have been processed, which will unfortunately reduce the chances of the child being offered a place. Parents are therefore strongly advised to submit their applications on-time.</w:t>
      </w:r>
    </w:p>
    <w:p w14:paraId="3AAA450B" w14:textId="77777777" w:rsidR="00B961BA" w:rsidRDefault="00E01024">
      <w:pPr>
        <w:pStyle w:val="BodyText"/>
        <w:spacing w:before="120"/>
        <w:ind w:left="498"/>
      </w:pPr>
      <w:r>
        <w:t>All</w:t>
      </w:r>
      <w:r>
        <w:rPr>
          <w:spacing w:val="-11"/>
        </w:rPr>
        <w:t xml:space="preserve"> </w:t>
      </w:r>
      <w:r>
        <w:t>applicants</w:t>
      </w:r>
      <w:r>
        <w:rPr>
          <w:spacing w:val="-8"/>
        </w:rPr>
        <w:t xml:space="preserve"> </w:t>
      </w:r>
      <w:r>
        <w:rPr>
          <w:spacing w:val="-4"/>
        </w:rPr>
        <w:t>must:</w:t>
      </w:r>
    </w:p>
    <w:p w14:paraId="312780F4" w14:textId="77777777" w:rsidR="00B961BA" w:rsidRDefault="00E01024">
      <w:pPr>
        <w:pStyle w:val="ListParagraph"/>
        <w:numPr>
          <w:ilvl w:val="1"/>
          <w:numId w:val="4"/>
        </w:numPr>
        <w:tabs>
          <w:tab w:val="left" w:pos="1204"/>
          <w:tab w:val="left" w:pos="1206"/>
        </w:tabs>
        <w:spacing w:before="120"/>
        <w:ind w:right="906" w:hanging="350"/>
        <w:jc w:val="left"/>
        <w:rPr>
          <w:sz w:val="20"/>
        </w:rPr>
      </w:pPr>
      <w:r>
        <w:rPr>
          <w:sz w:val="20"/>
        </w:rPr>
        <w:t>Complete</w:t>
      </w:r>
      <w:r>
        <w:rPr>
          <w:spacing w:val="-6"/>
          <w:sz w:val="20"/>
        </w:rPr>
        <w:t xml:space="preserve"> </w:t>
      </w:r>
      <w:r>
        <w:rPr>
          <w:sz w:val="20"/>
        </w:rPr>
        <w:t>the</w:t>
      </w:r>
      <w:r>
        <w:rPr>
          <w:spacing w:val="-6"/>
          <w:sz w:val="20"/>
        </w:rPr>
        <w:t xml:space="preserve"> </w:t>
      </w:r>
      <w:r>
        <w:rPr>
          <w:sz w:val="20"/>
        </w:rPr>
        <w:t>Common</w:t>
      </w:r>
      <w:r>
        <w:rPr>
          <w:spacing w:val="-6"/>
          <w:sz w:val="20"/>
        </w:rPr>
        <w:t xml:space="preserve"> </w:t>
      </w:r>
      <w:r>
        <w:rPr>
          <w:sz w:val="20"/>
        </w:rPr>
        <w:t>Application</w:t>
      </w:r>
      <w:r>
        <w:rPr>
          <w:spacing w:val="-6"/>
          <w:sz w:val="20"/>
        </w:rPr>
        <w:t xml:space="preserve"> </w:t>
      </w:r>
      <w:r>
        <w:rPr>
          <w:sz w:val="20"/>
        </w:rPr>
        <w:t>Form</w:t>
      </w:r>
      <w:r>
        <w:rPr>
          <w:spacing w:val="-7"/>
          <w:sz w:val="20"/>
        </w:rPr>
        <w:t xml:space="preserve"> </w:t>
      </w:r>
      <w:r>
        <w:rPr>
          <w:sz w:val="20"/>
        </w:rPr>
        <w:t>available</w:t>
      </w:r>
      <w:r>
        <w:rPr>
          <w:spacing w:val="-6"/>
          <w:sz w:val="20"/>
        </w:rPr>
        <w:t xml:space="preserve"> </w:t>
      </w:r>
      <w:r>
        <w:rPr>
          <w:sz w:val="20"/>
        </w:rPr>
        <w:t>from,</w:t>
      </w:r>
      <w:r>
        <w:rPr>
          <w:spacing w:val="-7"/>
          <w:sz w:val="20"/>
        </w:rPr>
        <w:t xml:space="preserve"> </w:t>
      </w:r>
      <w:r>
        <w:rPr>
          <w:sz w:val="20"/>
        </w:rPr>
        <w:t>and</w:t>
      </w:r>
      <w:r>
        <w:rPr>
          <w:spacing w:val="-6"/>
          <w:sz w:val="20"/>
        </w:rPr>
        <w:t xml:space="preserve"> </w:t>
      </w:r>
      <w:r>
        <w:rPr>
          <w:sz w:val="20"/>
        </w:rPr>
        <w:t>returnable</w:t>
      </w:r>
      <w:r>
        <w:rPr>
          <w:spacing w:val="-7"/>
          <w:sz w:val="20"/>
        </w:rPr>
        <w:t xml:space="preserve"> </w:t>
      </w:r>
      <w:r>
        <w:rPr>
          <w:sz w:val="20"/>
        </w:rPr>
        <w:t>to</w:t>
      </w:r>
      <w:r>
        <w:rPr>
          <w:spacing w:val="-6"/>
          <w:sz w:val="20"/>
        </w:rPr>
        <w:t xml:space="preserve"> </w:t>
      </w:r>
      <w:r>
        <w:rPr>
          <w:sz w:val="20"/>
        </w:rPr>
        <w:t>their</w:t>
      </w:r>
      <w:r>
        <w:rPr>
          <w:spacing w:val="-6"/>
          <w:sz w:val="20"/>
        </w:rPr>
        <w:t xml:space="preserve"> </w:t>
      </w:r>
      <w:r>
        <w:rPr>
          <w:sz w:val="20"/>
        </w:rPr>
        <w:t>home</w:t>
      </w:r>
      <w:r>
        <w:rPr>
          <w:spacing w:val="-7"/>
          <w:sz w:val="20"/>
        </w:rPr>
        <w:t xml:space="preserve"> </w:t>
      </w:r>
      <w:r>
        <w:rPr>
          <w:sz w:val="20"/>
        </w:rPr>
        <w:t xml:space="preserve">Local </w:t>
      </w:r>
      <w:r>
        <w:rPr>
          <w:spacing w:val="-2"/>
          <w:sz w:val="20"/>
        </w:rPr>
        <w:t>Authority;</w:t>
      </w:r>
    </w:p>
    <w:p w14:paraId="538ACED5" w14:textId="77777777" w:rsidR="00B961BA" w:rsidRDefault="00E01024">
      <w:pPr>
        <w:pStyle w:val="ListParagraph"/>
        <w:numPr>
          <w:ilvl w:val="1"/>
          <w:numId w:val="4"/>
        </w:numPr>
        <w:tabs>
          <w:tab w:val="left" w:pos="1205"/>
        </w:tabs>
        <w:spacing w:before="121"/>
        <w:ind w:left="1205" w:right="794" w:hanging="425"/>
        <w:jc w:val="left"/>
        <w:rPr>
          <w:sz w:val="20"/>
        </w:rPr>
      </w:pPr>
      <w:r>
        <w:rPr>
          <w:sz w:val="20"/>
        </w:rPr>
        <w:t>In</w:t>
      </w:r>
      <w:r>
        <w:rPr>
          <w:spacing w:val="-7"/>
          <w:sz w:val="20"/>
        </w:rPr>
        <w:t xml:space="preserve"> </w:t>
      </w:r>
      <w:r>
        <w:rPr>
          <w:sz w:val="20"/>
        </w:rPr>
        <w:t>addition,</w:t>
      </w:r>
      <w:r>
        <w:rPr>
          <w:spacing w:val="-8"/>
          <w:sz w:val="20"/>
        </w:rPr>
        <w:t xml:space="preserve"> </w:t>
      </w:r>
      <w:r>
        <w:rPr>
          <w:sz w:val="20"/>
        </w:rPr>
        <w:t>applicants</w:t>
      </w:r>
      <w:r>
        <w:rPr>
          <w:spacing w:val="-7"/>
          <w:sz w:val="20"/>
        </w:rPr>
        <w:t xml:space="preserve"> </w:t>
      </w:r>
      <w:r>
        <w:rPr>
          <w:sz w:val="20"/>
        </w:rPr>
        <w:t>applying</w:t>
      </w:r>
      <w:r>
        <w:rPr>
          <w:spacing w:val="-9"/>
          <w:sz w:val="20"/>
        </w:rPr>
        <w:t xml:space="preserve"> </w:t>
      </w:r>
      <w:r>
        <w:rPr>
          <w:sz w:val="20"/>
        </w:rPr>
        <w:t>under</w:t>
      </w:r>
      <w:r>
        <w:rPr>
          <w:spacing w:val="-7"/>
          <w:sz w:val="20"/>
        </w:rPr>
        <w:t xml:space="preserve"> </w:t>
      </w:r>
      <w:r>
        <w:rPr>
          <w:sz w:val="20"/>
        </w:rPr>
        <w:t>criteria</w:t>
      </w:r>
      <w:r>
        <w:rPr>
          <w:spacing w:val="-7"/>
          <w:sz w:val="20"/>
        </w:rPr>
        <w:t xml:space="preserve"> </w:t>
      </w:r>
      <w:r>
        <w:rPr>
          <w:sz w:val="20"/>
        </w:rPr>
        <w:t>3</w:t>
      </w:r>
      <w:r>
        <w:rPr>
          <w:spacing w:val="-7"/>
          <w:sz w:val="20"/>
        </w:rPr>
        <w:t xml:space="preserve"> </w:t>
      </w:r>
      <w:r>
        <w:rPr>
          <w:sz w:val="20"/>
        </w:rPr>
        <w:t>below</w:t>
      </w:r>
      <w:r>
        <w:rPr>
          <w:spacing w:val="-9"/>
          <w:sz w:val="20"/>
        </w:rPr>
        <w:t xml:space="preserve"> </w:t>
      </w:r>
      <w:r>
        <w:rPr>
          <w:sz w:val="20"/>
        </w:rPr>
        <w:t>must</w:t>
      </w:r>
      <w:r>
        <w:rPr>
          <w:spacing w:val="-9"/>
          <w:sz w:val="20"/>
        </w:rPr>
        <w:t xml:space="preserve"> </w:t>
      </w:r>
      <w:r>
        <w:rPr>
          <w:sz w:val="20"/>
        </w:rPr>
        <w:t>complete</w:t>
      </w:r>
      <w:r>
        <w:rPr>
          <w:spacing w:val="-8"/>
          <w:sz w:val="20"/>
        </w:rPr>
        <w:t xml:space="preserve"> </w:t>
      </w:r>
      <w:r>
        <w:rPr>
          <w:sz w:val="20"/>
        </w:rPr>
        <w:t>the</w:t>
      </w:r>
      <w:r>
        <w:rPr>
          <w:spacing w:val="-7"/>
          <w:sz w:val="20"/>
        </w:rPr>
        <w:t xml:space="preserve"> </w:t>
      </w:r>
      <w:r>
        <w:rPr>
          <w:sz w:val="20"/>
        </w:rPr>
        <w:t>staff</w:t>
      </w:r>
      <w:r>
        <w:rPr>
          <w:spacing w:val="-8"/>
          <w:sz w:val="20"/>
        </w:rPr>
        <w:t xml:space="preserve"> </w:t>
      </w:r>
      <w:r>
        <w:rPr>
          <w:sz w:val="20"/>
        </w:rPr>
        <w:t>supplementary information form which is available on page 10 &amp; 11 of this policy and return it direct to the School Admissions Team, Plymouth City Council</w:t>
      </w:r>
      <w:r>
        <w:rPr>
          <w:sz w:val="20"/>
          <w:vertAlign w:val="superscript"/>
        </w:rPr>
        <w:t>1</w:t>
      </w:r>
      <w:r>
        <w:rPr>
          <w:sz w:val="20"/>
        </w:rPr>
        <w:t>.</w:t>
      </w:r>
    </w:p>
    <w:p w14:paraId="0F2D9214" w14:textId="77777777" w:rsidR="00B961BA" w:rsidRDefault="00B961BA">
      <w:pPr>
        <w:pStyle w:val="BodyText"/>
        <w:rPr>
          <w:sz w:val="22"/>
        </w:rPr>
      </w:pPr>
    </w:p>
    <w:p w14:paraId="6249D4CB" w14:textId="77777777" w:rsidR="00B961BA" w:rsidRDefault="00B961BA">
      <w:pPr>
        <w:pStyle w:val="BodyText"/>
        <w:spacing w:before="1"/>
        <w:rPr>
          <w:sz w:val="23"/>
        </w:rPr>
      </w:pPr>
    </w:p>
    <w:p w14:paraId="45754D2F" w14:textId="77777777" w:rsidR="00B961BA" w:rsidRDefault="00E01024">
      <w:pPr>
        <w:pStyle w:val="Heading4"/>
        <w:numPr>
          <w:ilvl w:val="0"/>
          <w:numId w:val="4"/>
        </w:numPr>
        <w:tabs>
          <w:tab w:val="left" w:pos="796"/>
        </w:tabs>
        <w:spacing w:before="0"/>
        <w:ind w:left="796" w:hanging="296"/>
      </w:pPr>
      <w:bookmarkStart w:id="4" w:name="(ii)_In-Year_admissions_(admissions_outs"/>
      <w:bookmarkEnd w:id="4"/>
      <w:r>
        <w:t>In-Year</w:t>
      </w:r>
      <w:r>
        <w:rPr>
          <w:spacing w:val="-11"/>
        </w:rPr>
        <w:t xml:space="preserve"> </w:t>
      </w:r>
      <w:r>
        <w:t>admissions</w:t>
      </w:r>
      <w:r>
        <w:rPr>
          <w:spacing w:val="-9"/>
        </w:rPr>
        <w:t xml:space="preserve"> </w:t>
      </w:r>
      <w:r>
        <w:t>(admissions</w:t>
      </w:r>
      <w:r>
        <w:rPr>
          <w:spacing w:val="-8"/>
        </w:rPr>
        <w:t xml:space="preserve"> </w:t>
      </w:r>
      <w:r>
        <w:t>outside</w:t>
      </w:r>
      <w:r>
        <w:rPr>
          <w:spacing w:val="-8"/>
        </w:rPr>
        <w:t xml:space="preserve"> </w:t>
      </w:r>
      <w:r>
        <w:t>the</w:t>
      </w:r>
      <w:r>
        <w:rPr>
          <w:spacing w:val="-7"/>
        </w:rPr>
        <w:t xml:space="preserve"> </w:t>
      </w:r>
      <w:r>
        <w:t>normal</w:t>
      </w:r>
      <w:r>
        <w:rPr>
          <w:spacing w:val="-9"/>
        </w:rPr>
        <w:t xml:space="preserve"> </w:t>
      </w:r>
      <w:r>
        <w:t>point</w:t>
      </w:r>
      <w:r>
        <w:rPr>
          <w:spacing w:val="-7"/>
        </w:rPr>
        <w:t xml:space="preserve"> </w:t>
      </w:r>
      <w:r>
        <w:t>of</w:t>
      </w:r>
      <w:r>
        <w:rPr>
          <w:spacing w:val="-7"/>
        </w:rPr>
        <w:t xml:space="preserve"> </w:t>
      </w:r>
      <w:r>
        <w:rPr>
          <w:spacing w:val="-2"/>
        </w:rPr>
        <w:t>entry)</w:t>
      </w:r>
    </w:p>
    <w:p w14:paraId="401ECAF5" w14:textId="11C2D2B4" w:rsidR="00B961BA" w:rsidRDefault="00E01024">
      <w:pPr>
        <w:pStyle w:val="BodyText"/>
        <w:spacing w:before="120" w:line="273" w:lineRule="auto"/>
        <w:ind w:left="498" w:right="625"/>
      </w:pPr>
      <w:r>
        <w:t>The</w:t>
      </w:r>
      <w:r>
        <w:rPr>
          <w:spacing w:val="-7"/>
        </w:rPr>
        <w:t xml:space="preserve"> </w:t>
      </w:r>
      <w:r>
        <w:t>admission</w:t>
      </w:r>
      <w:r>
        <w:rPr>
          <w:spacing w:val="-7"/>
        </w:rPr>
        <w:t xml:space="preserve"> </w:t>
      </w:r>
      <w:r>
        <w:t>arrangements</w:t>
      </w:r>
      <w:r>
        <w:rPr>
          <w:spacing w:val="-7"/>
        </w:rPr>
        <w:t xml:space="preserve"> </w:t>
      </w:r>
      <w:r>
        <w:t>outlined</w:t>
      </w:r>
      <w:r>
        <w:rPr>
          <w:spacing w:val="-9"/>
        </w:rPr>
        <w:t xml:space="preserve"> </w:t>
      </w:r>
      <w:r>
        <w:t>within</w:t>
      </w:r>
      <w:r>
        <w:rPr>
          <w:spacing w:val="-7"/>
        </w:rPr>
        <w:t xml:space="preserve"> </w:t>
      </w:r>
      <w:r>
        <w:t>this</w:t>
      </w:r>
      <w:r>
        <w:rPr>
          <w:spacing w:val="-7"/>
        </w:rPr>
        <w:t xml:space="preserve"> </w:t>
      </w:r>
      <w:r>
        <w:t>section</w:t>
      </w:r>
      <w:r>
        <w:rPr>
          <w:spacing w:val="-7"/>
        </w:rPr>
        <w:t xml:space="preserve"> </w:t>
      </w:r>
      <w:r>
        <w:t>apply</w:t>
      </w:r>
      <w:r>
        <w:rPr>
          <w:spacing w:val="-7"/>
        </w:rPr>
        <w:t xml:space="preserve"> </w:t>
      </w:r>
      <w:r>
        <w:t>to</w:t>
      </w:r>
      <w:r>
        <w:rPr>
          <w:spacing w:val="-7"/>
        </w:rPr>
        <w:t xml:space="preserve"> </w:t>
      </w:r>
      <w:r>
        <w:t>in-year</w:t>
      </w:r>
      <w:r>
        <w:rPr>
          <w:spacing w:val="-7"/>
        </w:rPr>
        <w:t xml:space="preserve"> </w:t>
      </w:r>
      <w:r>
        <w:t>admissions</w:t>
      </w:r>
      <w:r>
        <w:rPr>
          <w:spacing w:val="-7"/>
        </w:rPr>
        <w:t xml:space="preserve"> </w:t>
      </w:r>
      <w:r>
        <w:t>during</w:t>
      </w:r>
      <w:r>
        <w:rPr>
          <w:spacing w:val="-7"/>
        </w:rPr>
        <w:t xml:space="preserve"> </w:t>
      </w:r>
      <w:r>
        <w:t>the 202</w:t>
      </w:r>
      <w:r w:rsidR="00897393">
        <w:t>6</w:t>
      </w:r>
      <w:r>
        <w:t>/202</w:t>
      </w:r>
      <w:r w:rsidR="00897393">
        <w:t>7</w:t>
      </w:r>
      <w:r>
        <w:t xml:space="preserve"> academic year.</w:t>
      </w:r>
    </w:p>
    <w:p w14:paraId="785CEC65" w14:textId="77777777" w:rsidR="00B961BA" w:rsidRDefault="00B961BA">
      <w:pPr>
        <w:pStyle w:val="BodyText"/>
        <w:spacing w:before="7"/>
        <w:rPr>
          <w:sz w:val="17"/>
        </w:rPr>
      </w:pPr>
    </w:p>
    <w:p w14:paraId="1FE5E544" w14:textId="7A1A01CD" w:rsidR="00B961BA" w:rsidRDefault="00E01024">
      <w:pPr>
        <w:pStyle w:val="BodyText"/>
        <w:spacing w:line="276" w:lineRule="auto"/>
        <w:ind w:left="496" w:right="782" w:firstLine="1"/>
        <w:jc w:val="both"/>
      </w:pPr>
      <w:r>
        <w:t>An In-Year an application submitted on or after the first day of the school year for the intake year, or any other year group</w:t>
      </w:r>
      <w:r>
        <w:rPr>
          <w:spacing w:val="-1"/>
        </w:rPr>
        <w:t xml:space="preserve"> </w:t>
      </w:r>
      <w:r>
        <w:t>at</w:t>
      </w:r>
      <w:r>
        <w:rPr>
          <w:spacing w:val="-1"/>
        </w:rPr>
        <w:t xml:space="preserve"> </w:t>
      </w:r>
      <w:r>
        <w:t>any time.</w:t>
      </w:r>
      <w:r>
        <w:rPr>
          <w:spacing w:val="-1"/>
        </w:rPr>
        <w:t xml:space="preserve"> </w:t>
      </w:r>
      <w:r>
        <w:t>Requests for admission</w:t>
      </w:r>
      <w:r>
        <w:rPr>
          <w:spacing w:val="-1"/>
        </w:rPr>
        <w:t xml:space="preserve"> </w:t>
      </w:r>
      <w:r>
        <w:t>to</w:t>
      </w:r>
      <w:r>
        <w:rPr>
          <w:spacing w:val="-1"/>
        </w:rPr>
        <w:t xml:space="preserve"> </w:t>
      </w:r>
      <w:r>
        <w:t>Reception</w:t>
      </w:r>
      <w:r>
        <w:rPr>
          <w:spacing w:val="-1"/>
        </w:rPr>
        <w:t xml:space="preserve"> </w:t>
      </w:r>
      <w:r>
        <w:t>made</w:t>
      </w:r>
      <w:r>
        <w:rPr>
          <w:spacing w:val="-1"/>
        </w:rPr>
        <w:t xml:space="preserve"> </w:t>
      </w:r>
      <w:r>
        <w:t>after the</w:t>
      </w:r>
      <w:r>
        <w:rPr>
          <w:spacing w:val="-1"/>
        </w:rPr>
        <w:t xml:space="preserve"> </w:t>
      </w:r>
      <w:r>
        <w:t>normal</w:t>
      </w:r>
      <w:r>
        <w:rPr>
          <w:spacing w:val="-1"/>
        </w:rPr>
        <w:t xml:space="preserve"> </w:t>
      </w:r>
      <w:r>
        <w:t>round of</w:t>
      </w:r>
      <w:r>
        <w:rPr>
          <w:spacing w:val="-6"/>
        </w:rPr>
        <w:t xml:space="preserve"> </w:t>
      </w:r>
      <w:r>
        <w:t>admissions</w:t>
      </w:r>
      <w:r>
        <w:rPr>
          <w:spacing w:val="-6"/>
        </w:rPr>
        <w:t xml:space="preserve"> </w:t>
      </w:r>
      <w:r>
        <w:t>–</w:t>
      </w:r>
      <w:r>
        <w:rPr>
          <w:spacing w:val="-5"/>
        </w:rPr>
        <w:t xml:space="preserve"> </w:t>
      </w:r>
      <w:r>
        <w:t>after</w:t>
      </w:r>
      <w:r>
        <w:rPr>
          <w:spacing w:val="-4"/>
        </w:rPr>
        <w:t xml:space="preserve"> </w:t>
      </w:r>
      <w:r>
        <w:t>31</w:t>
      </w:r>
      <w:r>
        <w:rPr>
          <w:spacing w:val="-5"/>
        </w:rPr>
        <w:t xml:space="preserve"> </w:t>
      </w:r>
      <w:r>
        <w:t>August</w:t>
      </w:r>
      <w:r>
        <w:rPr>
          <w:spacing w:val="-6"/>
        </w:rPr>
        <w:t xml:space="preserve"> </w:t>
      </w:r>
      <w:r>
        <w:t>202</w:t>
      </w:r>
      <w:r w:rsidR="00897393">
        <w:t>6</w:t>
      </w:r>
      <w:r>
        <w:rPr>
          <w:spacing w:val="-5"/>
        </w:rPr>
        <w:t xml:space="preserve"> </w:t>
      </w:r>
      <w:r>
        <w:t>–</w:t>
      </w:r>
      <w:r>
        <w:rPr>
          <w:spacing w:val="-5"/>
        </w:rPr>
        <w:t xml:space="preserve"> </w:t>
      </w:r>
      <w:r>
        <w:t>and</w:t>
      </w:r>
      <w:r>
        <w:rPr>
          <w:spacing w:val="-5"/>
        </w:rPr>
        <w:t xml:space="preserve"> </w:t>
      </w:r>
      <w:r>
        <w:t>requests</w:t>
      </w:r>
      <w:r>
        <w:rPr>
          <w:spacing w:val="-4"/>
        </w:rPr>
        <w:t xml:space="preserve"> </w:t>
      </w:r>
      <w:r>
        <w:t>for</w:t>
      </w:r>
      <w:r>
        <w:rPr>
          <w:spacing w:val="-4"/>
        </w:rPr>
        <w:t xml:space="preserve"> </w:t>
      </w:r>
      <w:r>
        <w:t>places</w:t>
      </w:r>
      <w:r>
        <w:rPr>
          <w:spacing w:val="-4"/>
        </w:rPr>
        <w:t xml:space="preserve"> </w:t>
      </w:r>
      <w:r>
        <w:t>in</w:t>
      </w:r>
      <w:r>
        <w:rPr>
          <w:spacing w:val="-6"/>
        </w:rPr>
        <w:t xml:space="preserve"> </w:t>
      </w:r>
      <w:r>
        <w:t>other</w:t>
      </w:r>
      <w:r>
        <w:rPr>
          <w:spacing w:val="-4"/>
        </w:rPr>
        <w:t xml:space="preserve"> </w:t>
      </w:r>
      <w:r>
        <w:t>year</w:t>
      </w:r>
      <w:r>
        <w:rPr>
          <w:spacing w:val="-4"/>
        </w:rPr>
        <w:t xml:space="preserve"> </w:t>
      </w:r>
      <w:r>
        <w:t>groups</w:t>
      </w:r>
      <w:r>
        <w:rPr>
          <w:spacing w:val="-5"/>
        </w:rPr>
        <w:t xml:space="preserve"> </w:t>
      </w:r>
      <w:r>
        <w:t>should</w:t>
      </w:r>
      <w:r>
        <w:rPr>
          <w:spacing w:val="-5"/>
        </w:rPr>
        <w:t xml:space="preserve"> </w:t>
      </w:r>
      <w:r>
        <w:t>be</w:t>
      </w:r>
      <w:r>
        <w:rPr>
          <w:spacing w:val="-5"/>
        </w:rPr>
        <w:t xml:space="preserve"> </w:t>
      </w:r>
      <w:r>
        <w:t>made direct to Plymouth City Council</w:t>
      </w:r>
      <w:r>
        <w:rPr>
          <w:vertAlign w:val="superscript"/>
        </w:rPr>
        <w:t>1</w:t>
      </w:r>
      <w:r>
        <w:t>.</w:t>
      </w:r>
    </w:p>
    <w:p w14:paraId="51991DDF" w14:textId="77777777" w:rsidR="00B961BA" w:rsidRDefault="00E01024">
      <w:pPr>
        <w:pStyle w:val="BodyText"/>
        <w:spacing w:before="122" w:line="276" w:lineRule="auto"/>
        <w:ind w:left="498" w:right="710" w:firstLine="1"/>
      </w:pPr>
      <w:r>
        <w:t>With</w:t>
      </w:r>
      <w:r>
        <w:rPr>
          <w:spacing w:val="-5"/>
        </w:rPr>
        <w:t xml:space="preserve"> </w:t>
      </w:r>
      <w:r>
        <w:t>the</w:t>
      </w:r>
      <w:r>
        <w:rPr>
          <w:spacing w:val="-5"/>
        </w:rPr>
        <w:t xml:space="preserve"> </w:t>
      </w:r>
      <w:r>
        <w:t>exception</w:t>
      </w:r>
      <w:r>
        <w:rPr>
          <w:spacing w:val="-5"/>
        </w:rPr>
        <w:t xml:space="preserve"> </w:t>
      </w:r>
      <w:r>
        <w:t>of</w:t>
      </w:r>
      <w:r>
        <w:rPr>
          <w:spacing w:val="-6"/>
        </w:rPr>
        <w:t xml:space="preserve"> </w:t>
      </w:r>
      <w:r>
        <w:t>a</w:t>
      </w:r>
      <w:r>
        <w:rPr>
          <w:spacing w:val="-5"/>
        </w:rPr>
        <w:t xml:space="preserve"> </w:t>
      </w:r>
      <w:r>
        <w:t>child</w:t>
      </w:r>
      <w:r>
        <w:rPr>
          <w:spacing w:val="-5"/>
        </w:rPr>
        <w:t xml:space="preserve"> </w:t>
      </w:r>
      <w:r>
        <w:t>with</w:t>
      </w:r>
      <w:r>
        <w:rPr>
          <w:spacing w:val="-6"/>
        </w:rPr>
        <w:t xml:space="preserve"> </w:t>
      </w:r>
      <w:r>
        <w:t>an</w:t>
      </w:r>
      <w:r>
        <w:rPr>
          <w:spacing w:val="-5"/>
        </w:rPr>
        <w:t xml:space="preserve"> </w:t>
      </w:r>
      <w:r>
        <w:t>Education,</w:t>
      </w:r>
      <w:r>
        <w:rPr>
          <w:spacing w:val="-6"/>
        </w:rPr>
        <w:t xml:space="preserve"> </w:t>
      </w:r>
      <w:r>
        <w:t>Health</w:t>
      </w:r>
      <w:r>
        <w:rPr>
          <w:spacing w:val="-7"/>
        </w:rPr>
        <w:t xml:space="preserve"> </w:t>
      </w:r>
      <w:r>
        <w:t>and</w:t>
      </w:r>
      <w:r>
        <w:rPr>
          <w:spacing w:val="-5"/>
        </w:rPr>
        <w:t xml:space="preserve"> </w:t>
      </w:r>
      <w:r>
        <w:t>Care</w:t>
      </w:r>
      <w:r>
        <w:rPr>
          <w:spacing w:val="-5"/>
        </w:rPr>
        <w:t xml:space="preserve"> </w:t>
      </w:r>
      <w:r>
        <w:t>Plan</w:t>
      </w:r>
      <w:r>
        <w:rPr>
          <w:spacing w:val="-5"/>
        </w:rPr>
        <w:t xml:space="preserve"> </w:t>
      </w:r>
      <w:r>
        <w:t>(EHCP),</w:t>
      </w:r>
      <w:r>
        <w:rPr>
          <w:spacing w:val="-6"/>
        </w:rPr>
        <w:t xml:space="preserve"> </w:t>
      </w:r>
      <w:r>
        <w:t>all</w:t>
      </w:r>
      <w:r>
        <w:rPr>
          <w:spacing w:val="-6"/>
        </w:rPr>
        <w:t xml:space="preserve"> </w:t>
      </w:r>
      <w:r>
        <w:t>applications</w:t>
      </w:r>
      <w:r>
        <w:rPr>
          <w:spacing w:val="-4"/>
        </w:rPr>
        <w:t xml:space="preserve"> </w:t>
      </w:r>
      <w:r>
        <w:t>that meet the criteria will be considered under Plymouth City Council’s Fair Access Protocol.</w:t>
      </w:r>
    </w:p>
    <w:p w14:paraId="7A1BC861" w14:textId="77777777" w:rsidR="00B961BA" w:rsidRDefault="00E01024">
      <w:pPr>
        <w:pStyle w:val="BodyText"/>
        <w:spacing w:before="119" w:line="276" w:lineRule="auto"/>
        <w:ind w:left="497" w:right="710" w:firstLine="1"/>
      </w:pPr>
      <w:r>
        <w:t>Parents should be aware that the PAN set for Reception applies only for the duration of the school year</w:t>
      </w:r>
      <w:r>
        <w:rPr>
          <w:spacing w:val="-5"/>
        </w:rPr>
        <w:t xml:space="preserve"> </w:t>
      </w:r>
      <w:r>
        <w:t>of</w:t>
      </w:r>
      <w:r>
        <w:rPr>
          <w:spacing w:val="-7"/>
        </w:rPr>
        <w:t xml:space="preserve"> </w:t>
      </w:r>
      <w:r>
        <w:t>entry</w:t>
      </w:r>
      <w:r>
        <w:rPr>
          <w:spacing w:val="-5"/>
        </w:rPr>
        <w:t xml:space="preserve"> </w:t>
      </w:r>
      <w:r>
        <w:t>(i.e.</w:t>
      </w:r>
      <w:r>
        <w:rPr>
          <w:spacing w:val="-7"/>
        </w:rPr>
        <w:t xml:space="preserve"> </w:t>
      </w:r>
      <w:r>
        <w:t>to</w:t>
      </w:r>
      <w:r>
        <w:rPr>
          <w:spacing w:val="-5"/>
        </w:rPr>
        <w:t xml:space="preserve"> </w:t>
      </w:r>
      <w:r>
        <w:t>applications</w:t>
      </w:r>
      <w:r>
        <w:rPr>
          <w:spacing w:val="-5"/>
        </w:rPr>
        <w:t xml:space="preserve"> </w:t>
      </w:r>
      <w:r>
        <w:t>both</w:t>
      </w:r>
      <w:r>
        <w:rPr>
          <w:spacing w:val="-6"/>
        </w:rPr>
        <w:t xml:space="preserve"> </w:t>
      </w:r>
      <w:r>
        <w:t>in</w:t>
      </w:r>
      <w:r>
        <w:rPr>
          <w:spacing w:val="-7"/>
        </w:rPr>
        <w:t xml:space="preserve"> </w:t>
      </w:r>
      <w:r>
        <w:t>and</w:t>
      </w:r>
      <w:r>
        <w:rPr>
          <w:spacing w:val="-6"/>
        </w:rPr>
        <w:t xml:space="preserve"> </w:t>
      </w:r>
      <w:r>
        <w:t>outside</w:t>
      </w:r>
      <w:r>
        <w:rPr>
          <w:spacing w:val="-6"/>
        </w:rPr>
        <w:t xml:space="preserve"> </w:t>
      </w:r>
      <w:r>
        <w:t>the</w:t>
      </w:r>
      <w:r>
        <w:rPr>
          <w:spacing w:val="-6"/>
        </w:rPr>
        <w:t xml:space="preserve"> </w:t>
      </w:r>
      <w:r>
        <w:t>normal</w:t>
      </w:r>
      <w:r>
        <w:rPr>
          <w:spacing w:val="-7"/>
        </w:rPr>
        <w:t xml:space="preserve"> </w:t>
      </w:r>
      <w:r>
        <w:t>admission</w:t>
      </w:r>
      <w:r>
        <w:rPr>
          <w:spacing w:val="-7"/>
        </w:rPr>
        <w:t xml:space="preserve"> </w:t>
      </w:r>
      <w:r>
        <w:t>round</w:t>
      </w:r>
      <w:r>
        <w:rPr>
          <w:spacing w:val="-6"/>
        </w:rPr>
        <w:t xml:space="preserve"> </w:t>
      </w:r>
      <w:r>
        <w:t>to</w:t>
      </w:r>
      <w:r>
        <w:rPr>
          <w:spacing w:val="-6"/>
        </w:rPr>
        <w:t xml:space="preserve"> </w:t>
      </w:r>
      <w:r>
        <w:t>Reception</w:t>
      </w:r>
      <w:r>
        <w:rPr>
          <w:spacing w:val="-7"/>
        </w:rPr>
        <w:t xml:space="preserve"> </w:t>
      </w:r>
      <w:r>
        <w:t xml:space="preserve">only). Such applications may be refused where there are no places remaining within the PAN set for that </w:t>
      </w:r>
      <w:r>
        <w:rPr>
          <w:spacing w:val="-2"/>
        </w:rPr>
        <w:t>intake.</w:t>
      </w:r>
    </w:p>
    <w:p w14:paraId="16E31F50" w14:textId="77777777" w:rsidR="00B961BA" w:rsidRDefault="00B961BA">
      <w:pPr>
        <w:spacing w:line="276" w:lineRule="auto"/>
        <w:sectPr w:rsidR="00B961BA">
          <w:pgSz w:w="11910" w:h="16840"/>
          <w:pgMar w:top="600" w:right="820" w:bottom="660" w:left="940" w:header="0" w:footer="469" w:gutter="0"/>
          <w:cols w:space="720"/>
        </w:sectPr>
      </w:pPr>
    </w:p>
    <w:p w14:paraId="2234ED19" w14:textId="08D5D9F5" w:rsidR="00B961BA" w:rsidRDefault="00E01024">
      <w:pPr>
        <w:pStyle w:val="BodyText"/>
        <w:spacing w:before="71" w:line="276" w:lineRule="auto"/>
        <w:ind w:left="498" w:right="670" w:firstLine="1"/>
      </w:pPr>
      <w:r>
        <w:t>If</w:t>
      </w:r>
      <w:r>
        <w:rPr>
          <w:spacing w:val="-5"/>
        </w:rPr>
        <w:t xml:space="preserve"> </w:t>
      </w:r>
      <w:r>
        <w:t>an</w:t>
      </w:r>
      <w:r>
        <w:rPr>
          <w:spacing w:val="-5"/>
        </w:rPr>
        <w:t xml:space="preserve"> </w:t>
      </w:r>
      <w:r>
        <w:t>application</w:t>
      </w:r>
      <w:r>
        <w:rPr>
          <w:spacing w:val="-5"/>
        </w:rPr>
        <w:t xml:space="preserve"> </w:t>
      </w:r>
      <w:r>
        <w:t>is</w:t>
      </w:r>
      <w:r>
        <w:rPr>
          <w:spacing w:val="-3"/>
        </w:rPr>
        <w:t xml:space="preserve"> </w:t>
      </w:r>
      <w:r>
        <w:t>made</w:t>
      </w:r>
      <w:r>
        <w:rPr>
          <w:spacing w:val="-5"/>
        </w:rPr>
        <w:t xml:space="preserve"> </w:t>
      </w:r>
      <w:r>
        <w:t>for</w:t>
      </w:r>
      <w:r>
        <w:rPr>
          <w:spacing w:val="-4"/>
        </w:rPr>
        <w:t xml:space="preserve"> </w:t>
      </w:r>
      <w:r>
        <w:t>admission</w:t>
      </w:r>
      <w:r>
        <w:rPr>
          <w:spacing w:val="-5"/>
        </w:rPr>
        <w:t xml:space="preserve"> </w:t>
      </w:r>
      <w:r>
        <w:t>to</w:t>
      </w:r>
      <w:r>
        <w:rPr>
          <w:spacing w:val="-5"/>
        </w:rPr>
        <w:t xml:space="preserve"> </w:t>
      </w:r>
      <w:r>
        <w:t>a</w:t>
      </w:r>
      <w:r>
        <w:rPr>
          <w:spacing w:val="-5"/>
        </w:rPr>
        <w:t xml:space="preserve"> </w:t>
      </w:r>
      <w:r>
        <w:t>year</w:t>
      </w:r>
      <w:r>
        <w:rPr>
          <w:spacing w:val="-4"/>
        </w:rPr>
        <w:t xml:space="preserve"> </w:t>
      </w:r>
      <w:r>
        <w:t>group</w:t>
      </w:r>
      <w:r>
        <w:rPr>
          <w:spacing w:val="-5"/>
        </w:rPr>
        <w:t xml:space="preserve"> </w:t>
      </w:r>
      <w:r>
        <w:t>other</w:t>
      </w:r>
      <w:r>
        <w:rPr>
          <w:spacing w:val="-4"/>
        </w:rPr>
        <w:t xml:space="preserve"> </w:t>
      </w:r>
      <w:r>
        <w:t>than</w:t>
      </w:r>
      <w:r>
        <w:rPr>
          <w:spacing w:val="-5"/>
        </w:rPr>
        <w:t xml:space="preserve"> </w:t>
      </w:r>
      <w:r>
        <w:t>Reception,</w:t>
      </w:r>
      <w:r>
        <w:rPr>
          <w:spacing w:val="-5"/>
        </w:rPr>
        <w:t xml:space="preserve"> </w:t>
      </w:r>
      <w:r>
        <w:t>the</w:t>
      </w:r>
      <w:r>
        <w:rPr>
          <w:spacing w:val="-5"/>
        </w:rPr>
        <w:t xml:space="preserve"> </w:t>
      </w:r>
      <w:r>
        <w:t>child</w:t>
      </w:r>
      <w:r>
        <w:rPr>
          <w:spacing w:val="-5"/>
        </w:rPr>
        <w:t xml:space="preserve"> </w:t>
      </w:r>
      <w:r w:rsidR="0096636B">
        <w:t>must</w:t>
      </w:r>
      <w:r w:rsidR="0096636B">
        <w:rPr>
          <w:spacing w:val="-5"/>
        </w:rPr>
        <w:t xml:space="preserve"> </w:t>
      </w:r>
      <w:r>
        <w:t>be</w:t>
      </w:r>
      <w:r>
        <w:rPr>
          <w:spacing w:val="-7"/>
        </w:rPr>
        <w:t xml:space="preserve"> </w:t>
      </w:r>
      <w:r>
        <w:t>admitted to the school, unless admitting the child would prejudice the efficient provision of education and / or use of resources.</w:t>
      </w:r>
    </w:p>
    <w:p w14:paraId="637891ED" w14:textId="77777777" w:rsidR="00B961BA" w:rsidRDefault="00B961BA">
      <w:pPr>
        <w:pStyle w:val="BodyText"/>
        <w:spacing w:before="10"/>
        <w:rPr>
          <w:sz w:val="22"/>
        </w:rPr>
      </w:pPr>
    </w:p>
    <w:p w14:paraId="238313A1" w14:textId="77777777" w:rsidR="00B961BA" w:rsidRDefault="00E01024">
      <w:pPr>
        <w:pStyle w:val="BodyText"/>
        <w:spacing w:line="276" w:lineRule="auto"/>
        <w:ind w:left="497" w:right="710" w:firstLine="1"/>
      </w:pPr>
      <w:r>
        <w:t>Where there are multiple applicants for a year group other than Reception Year and the school has determined that only a lower number of additional children can be admitted without prejudicing the efficient provision of education, and/or the efficient use of resources, the oversubscription criteria must</w:t>
      </w:r>
      <w:r>
        <w:rPr>
          <w:spacing w:val="-6"/>
        </w:rPr>
        <w:t xml:space="preserve"> </w:t>
      </w:r>
      <w:r>
        <w:t>be</w:t>
      </w:r>
      <w:r>
        <w:rPr>
          <w:spacing w:val="-5"/>
        </w:rPr>
        <w:t xml:space="preserve"> </w:t>
      </w:r>
      <w:r>
        <w:t>applied</w:t>
      </w:r>
      <w:r>
        <w:rPr>
          <w:spacing w:val="-5"/>
        </w:rPr>
        <w:t xml:space="preserve"> </w:t>
      </w:r>
      <w:r>
        <w:t>to</w:t>
      </w:r>
      <w:r>
        <w:rPr>
          <w:spacing w:val="-6"/>
        </w:rPr>
        <w:t xml:space="preserve"> </w:t>
      </w:r>
      <w:r>
        <w:t>determine</w:t>
      </w:r>
      <w:r>
        <w:rPr>
          <w:spacing w:val="-5"/>
        </w:rPr>
        <w:t xml:space="preserve"> </w:t>
      </w:r>
      <w:r>
        <w:t>which</w:t>
      </w:r>
      <w:r>
        <w:rPr>
          <w:spacing w:val="-5"/>
        </w:rPr>
        <w:t xml:space="preserve"> </w:t>
      </w:r>
      <w:r>
        <w:t>of</w:t>
      </w:r>
      <w:r>
        <w:rPr>
          <w:spacing w:val="-6"/>
        </w:rPr>
        <w:t xml:space="preserve"> </w:t>
      </w:r>
      <w:r>
        <w:t>the</w:t>
      </w:r>
      <w:r>
        <w:rPr>
          <w:spacing w:val="-5"/>
        </w:rPr>
        <w:t xml:space="preserve"> </w:t>
      </w:r>
      <w:r>
        <w:t>children</w:t>
      </w:r>
      <w:r>
        <w:rPr>
          <w:spacing w:val="-5"/>
        </w:rPr>
        <w:t xml:space="preserve"> </w:t>
      </w:r>
      <w:r>
        <w:t>are</w:t>
      </w:r>
      <w:r>
        <w:rPr>
          <w:spacing w:val="-7"/>
        </w:rPr>
        <w:t xml:space="preserve"> </w:t>
      </w:r>
      <w:r>
        <w:t>offered</w:t>
      </w:r>
      <w:r>
        <w:rPr>
          <w:spacing w:val="-6"/>
        </w:rPr>
        <w:t xml:space="preserve"> </w:t>
      </w:r>
      <w:r>
        <w:t>a</w:t>
      </w:r>
      <w:r>
        <w:rPr>
          <w:spacing w:val="-5"/>
        </w:rPr>
        <w:t xml:space="preserve"> </w:t>
      </w:r>
      <w:r>
        <w:t>place.</w:t>
      </w:r>
      <w:r>
        <w:rPr>
          <w:spacing w:val="-6"/>
        </w:rPr>
        <w:t xml:space="preserve"> </w:t>
      </w:r>
      <w:r>
        <w:t>The</w:t>
      </w:r>
      <w:r>
        <w:rPr>
          <w:spacing w:val="-5"/>
        </w:rPr>
        <w:t xml:space="preserve"> </w:t>
      </w:r>
      <w:r>
        <w:t>admission</w:t>
      </w:r>
      <w:r>
        <w:rPr>
          <w:spacing w:val="-6"/>
        </w:rPr>
        <w:t xml:space="preserve"> </w:t>
      </w:r>
      <w:r>
        <w:t>arrangements that will apply will be those determined for Reception Year that school year.</w:t>
      </w:r>
    </w:p>
    <w:p w14:paraId="7694DBDB" w14:textId="77777777" w:rsidR="00B961BA" w:rsidRDefault="00B961BA">
      <w:pPr>
        <w:pStyle w:val="BodyText"/>
        <w:rPr>
          <w:sz w:val="22"/>
        </w:rPr>
      </w:pPr>
    </w:p>
    <w:p w14:paraId="47C34EA1" w14:textId="77777777" w:rsidR="00B961BA" w:rsidRDefault="00E01024">
      <w:pPr>
        <w:pStyle w:val="BodyText"/>
        <w:spacing w:before="132" w:line="276" w:lineRule="auto"/>
        <w:ind w:left="497" w:right="710"/>
      </w:pPr>
      <w:r>
        <w:t>The</w:t>
      </w:r>
      <w:r>
        <w:rPr>
          <w:spacing w:val="-6"/>
        </w:rPr>
        <w:t xml:space="preserve"> </w:t>
      </w:r>
      <w:r>
        <w:t>school</w:t>
      </w:r>
      <w:r>
        <w:rPr>
          <w:spacing w:val="-7"/>
        </w:rPr>
        <w:t xml:space="preserve"> </w:t>
      </w:r>
      <w:r>
        <w:t>has</w:t>
      </w:r>
      <w:r>
        <w:rPr>
          <w:spacing w:val="-5"/>
        </w:rPr>
        <w:t xml:space="preserve"> </w:t>
      </w:r>
      <w:r>
        <w:t>opted</w:t>
      </w:r>
      <w:r>
        <w:rPr>
          <w:spacing w:val="-7"/>
        </w:rPr>
        <w:t xml:space="preserve"> </w:t>
      </w:r>
      <w:r>
        <w:t>to</w:t>
      </w:r>
      <w:r>
        <w:rPr>
          <w:spacing w:val="-6"/>
        </w:rPr>
        <w:t xml:space="preserve"> </w:t>
      </w:r>
      <w:r>
        <w:t>participate</w:t>
      </w:r>
      <w:r>
        <w:rPr>
          <w:spacing w:val="-7"/>
        </w:rPr>
        <w:t xml:space="preserve"> </w:t>
      </w:r>
      <w:r>
        <w:t>in</w:t>
      </w:r>
      <w:r>
        <w:rPr>
          <w:spacing w:val="-7"/>
        </w:rPr>
        <w:t xml:space="preserve"> </w:t>
      </w:r>
      <w:r>
        <w:t>Plymouth</w:t>
      </w:r>
      <w:r>
        <w:rPr>
          <w:spacing w:val="-7"/>
        </w:rPr>
        <w:t xml:space="preserve"> </w:t>
      </w:r>
      <w:r>
        <w:t>City</w:t>
      </w:r>
      <w:r>
        <w:rPr>
          <w:spacing w:val="-7"/>
        </w:rPr>
        <w:t xml:space="preserve"> </w:t>
      </w:r>
      <w:r>
        <w:t>Council's</w:t>
      </w:r>
      <w:r>
        <w:rPr>
          <w:spacing w:val="-5"/>
        </w:rPr>
        <w:t xml:space="preserve"> </w:t>
      </w:r>
      <w:r>
        <w:t>coordinated</w:t>
      </w:r>
      <w:r>
        <w:rPr>
          <w:spacing w:val="-6"/>
        </w:rPr>
        <w:t xml:space="preserve"> </w:t>
      </w:r>
      <w:r>
        <w:t>scheme</w:t>
      </w:r>
      <w:r>
        <w:rPr>
          <w:spacing w:val="-6"/>
        </w:rPr>
        <w:t xml:space="preserve"> </w:t>
      </w:r>
      <w:r>
        <w:t>for</w:t>
      </w:r>
      <w:r>
        <w:rPr>
          <w:spacing w:val="-5"/>
        </w:rPr>
        <w:t xml:space="preserve"> </w:t>
      </w:r>
      <w:r>
        <w:t>in-year admissions. Application should be made via Plymouth City Council</w:t>
      </w:r>
      <w:r>
        <w:rPr>
          <w:vertAlign w:val="superscript"/>
        </w:rPr>
        <w:t>1</w:t>
      </w:r>
      <w:r>
        <w:t xml:space="preserve"> at </w:t>
      </w:r>
      <w:hyperlink r:id="rId34">
        <w:r>
          <w:rPr>
            <w:color w:val="0000FF"/>
            <w:spacing w:val="-2"/>
            <w:u w:val="single" w:color="0000FF"/>
          </w:rPr>
          <w:t>www.plymouth.gov.uk/schooladmissions</w:t>
        </w:r>
        <w:r>
          <w:rPr>
            <w:spacing w:val="-2"/>
          </w:rPr>
          <w:t>.</w:t>
        </w:r>
      </w:hyperlink>
    </w:p>
    <w:p w14:paraId="2AAC49E3" w14:textId="77777777" w:rsidR="00B961BA" w:rsidRDefault="00B961BA">
      <w:pPr>
        <w:pStyle w:val="BodyText"/>
      </w:pPr>
    </w:p>
    <w:p w14:paraId="2E9B4350" w14:textId="77777777" w:rsidR="00B961BA" w:rsidRDefault="00B961BA">
      <w:pPr>
        <w:pStyle w:val="BodyText"/>
        <w:spacing w:before="3"/>
        <w:rPr>
          <w:sz w:val="18"/>
        </w:rPr>
      </w:pPr>
    </w:p>
    <w:p w14:paraId="1572103C" w14:textId="77777777" w:rsidR="00B961BA" w:rsidRDefault="00E01024">
      <w:pPr>
        <w:pStyle w:val="BodyText"/>
        <w:ind w:left="500"/>
      </w:pPr>
      <w:r>
        <w:t>All</w:t>
      </w:r>
      <w:r>
        <w:rPr>
          <w:spacing w:val="-11"/>
        </w:rPr>
        <w:t xml:space="preserve"> </w:t>
      </w:r>
      <w:r>
        <w:t>applicants</w:t>
      </w:r>
      <w:r>
        <w:rPr>
          <w:spacing w:val="-8"/>
        </w:rPr>
        <w:t xml:space="preserve"> </w:t>
      </w:r>
      <w:r>
        <w:rPr>
          <w:spacing w:val="-4"/>
        </w:rPr>
        <w:t>must:</w:t>
      </w:r>
    </w:p>
    <w:p w14:paraId="53E57BCD" w14:textId="77777777" w:rsidR="00B961BA" w:rsidRDefault="00E01024">
      <w:pPr>
        <w:pStyle w:val="ListParagraph"/>
        <w:numPr>
          <w:ilvl w:val="1"/>
          <w:numId w:val="4"/>
        </w:numPr>
        <w:tabs>
          <w:tab w:val="left" w:pos="1208"/>
        </w:tabs>
        <w:spacing w:before="157"/>
        <w:ind w:left="1208" w:right="1202" w:hanging="283"/>
        <w:jc w:val="left"/>
        <w:rPr>
          <w:sz w:val="20"/>
        </w:rPr>
      </w:pPr>
      <w:r>
        <w:rPr>
          <w:sz w:val="20"/>
        </w:rPr>
        <w:t>Complete</w:t>
      </w:r>
      <w:r>
        <w:rPr>
          <w:spacing w:val="-7"/>
          <w:sz w:val="20"/>
        </w:rPr>
        <w:t xml:space="preserve"> </w:t>
      </w:r>
      <w:r>
        <w:rPr>
          <w:sz w:val="20"/>
        </w:rPr>
        <w:t>the</w:t>
      </w:r>
      <w:r>
        <w:rPr>
          <w:spacing w:val="-7"/>
          <w:sz w:val="20"/>
        </w:rPr>
        <w:t xml:space="preserve"> </w:t>
      </w:r>
      <w:r>
        <w:rPr>
          <w:sz w:val="20"/>
        </w:rPr>
        <w:t>Common</w:t>
      </w:r>
      <w:r>
        <w:rPr>
          <w:spacing w:val="-7"/>
          <w:sz w:val="20"/>
        </w:rPr>
        <w:t xml:space="preserve"> </w:t>
      </w:r>
      <w:r>
        <w:rPr>
          <w:sz w:val="20"/>
        </w:rPr>
        <w:t>Application</w:t>
      </w:r>
      <w:r>
        <w:rPr>
          <w:spacing w:val="-7"/>
          <w:sz w:val="20"/>
        </w:rPr>
        <w:t xml:space="preserve"> </w:t>
      </w:r>
      <w:r>
        <w:rPr>
          <w:sz w:val="20"/>
        </w:rPr>
        <w:t>Form</w:t>
      </w:r>
      <w:r>
        <w:rPr>
          <w:spacing w:val="-8"/>
          <w:sz w:val="20"/>
        </w:rPr>
        <w:t xml:space="preserve"> </w:t>
      </w:r>
      <w:r>
        <w:rPr>
          <w:sz w:val="20"/>
        </w:rPr>
        <w:t>available</w:t>
      </w:r>
      <w:r>
        <w:rPr>
          <w:spacing w:val="-7"/>
          <w:sz w:val="20"/>
        </w:rPr>
        <w:t xml:space="preserve"> </w:t>
      </w:r>
      <w:r>
        <w:rPr>
          <w:sz w:val="20"/>
        </w:rPr>
        <w:t>from</w:t>
      </w:r>
      <w:r>
        <w:rPr>
          <w:spacing w:val="-8"/>
          <w:sz w:val="20"/>
        </w:rPr>
        <w:t xml:space="preserve"> </w:t>
      </w:r>
      <w:r>
        <w:rPr>
          <w:sz w:val="20"/>
        </w:rPr>
        <w:t>and</w:t>
      </w:r>
      <w:r>
        <w:rPr>
          <w:spacing w:val="-7"/>
          <w:sz w:val="20"/>
        </w:rPr>
        <w:t xml:space="preserve"> </w:t>
      </w:r>
      <w:r>
        <w:rPr>
          <w:sz w:val="20"/>
        </w:rPr>
        <w:t>returnable</w:t>
      </w:r>
      <w:r>
        <w:rPr>
          <w:spacing w:val="-8"/>
          <w:sz w:val="20"/>
        </w:rPr>
        <w:t xml:space="preserve"> </w:t>
      </w:r>
      <w:r>
        <w:rPr>
          <w:sz w:val="20"/>
        </w:rPr>
        <w:t>to</w:t>
      </w:r>
      <w:r>
        <w:rPr>
          <w:spacing w:val="-7"/>
          <w:sz w:val="20"/>
        </w:rPr>
        <w:t xml:space="preserve"> </w:t>
      </w:r>
      <w:r>
        <w:rPr>
          <w:sz w:val="20"/>
        </w:rPr>
        <w:t>Plymouth</w:t>
      </w:r>
      <w:r>
        <w:rPr>
          <w:spacing w:val="-7"/>
          <w:sz w:val="20"/>
        </w:rPr>
        <w:t xml:space="preserve"> </w:t>
      </w:r>
      <w:r>
        <w:rPr>
          <w:sz w:val="20"/>
        </w:rPr>
        <w:t xml:space="preserve">City </w:t>
      </w:r>
      <w:r>
        <w:rPr>
          <w:spacing w:val="-2"/>
          <w:sz w:val="20"/>
        </w:rPr>
        <w:t>Council</w:t>
      </w:r>
      <w:r>
        <w:rPr>
          <w:spacing w:val="-2"/>
          <w:sz w:val="20"/>
          <w:vertAlign w:val="superscript"/>
        </w:rPr>
        <w:t>1</w:t>
      </w:r>
      <w:r>
        <w:rPr>
          <w:spacing w:val="-2"/>
          <w:sz w:val="20"/>
        </w:rPr>
        <w:t>;</w:t>
      </w:r>
    </w:p>
    <w:p w14:paraId="25CB558B" w14:textId="77777777" w:rsidR="00B961BA" w:rsidRDefault="00E01024">
      <w:pPr>
        <w:pStyle w:val="ListParagraph"/>
        <w:numPr>
          <w:ilvl w:val="1"/>
          <w:numId w:val="4"/>
        </w:numPr>
        <w:tabs>
          <w:tab w:val="left" w:pos="1205"/>
          <w:tab w:val="left" w:pos="1207"/>
        </w:tabs>
        <w:spacing w:before="119"/>
        <w:ind w:left="1207" w:right="759" w:hanging="349"/>
        <w:jc w:val="left"/>
        <w:rPr>
          <w:sz w:val="20"/>
        </w:rPr>
      </w:pPr>
      <w:r>
        <w:rPr>
          <w:sz w:val="20"/>
        </w:rPr>
        <w:t>In addition, applicants applying under oversubscription criteria 3 must complete the staff supplementary</w:t>
      </w:r>
      <w:r>
        <w:rPr>
          <w:spacing w:val="-5"/>
          <w:sz w:val="20"/>
        </w:rPr>
        <w:t xml:space="preserve"> </w:t>
      </w:r>
      <w:r>
        <w:rPr>
          <w:sz w:val="20"/>
        </w:rPr>
        <w:t>information</w:t>
      </w:r>
      <w:r>
        <w:rPr>
          <w:spacing w:val="-7"/>
          <w:sz w:val="20"/>
        </w:rPr>
        <w:t xml:space="preserve"> </w:t>
      </w:r>
      <w:r>
        <w:rPr>
          <w:sz w:val="20"/>
        </w:rPr>
        <w:t>form</w:t>
      </w:r>
      <w:r>
        <w:rPr>
          <w:spacing w:val="-7"/>
          <w:sz w:val="20"/>
        </w:rPr>
        <w:t xml:space="preserve"> </w:t>
      </w:r>
      <w:r>
        <w:rPr>
          <w:sz w:val="20"/>
        </w:rPr>
        <w:t>which</w:t>
      </w:r>
      <w:r>
        <w:rPr>
          <w:spacing w:val="-6"/>
          <w:sz w:val="20"/>
        </w:rPr>
        <w:t xml:space="preserve"> </w:t>
      </w:r>
      <w:r>
        <w:rPr>
          <w:sz w:val="20"/>
        </w:rPr>
        <w:t>is</w:t>
      </w:r>
      <w:r>
        <w:rPr>
          <w:spacing w:val="-5"/>
          <w:sz w:val="20"/>
        </w:rPr>
        <w:t xml:space="preserve"> </w:t>
      </w:r>
      <w:r>
        <w:rPr>
          <w:sz w:val="20"/>
        </w:rPr>
        <w:t>available</w:t>
      </w:r>
      <w:r>
        <w:rPr>
          <w:spacing w:val="-6"/>
          <w:sz w:val="20"/>
        </w:rPr>
        <w:t xml:space="preserve"> </w:t>
      </w:r>
      <w:r>
        <w:rPr>
          <w:sz w:val="20"/>
        </w:rPr>
        <w:t>on</w:t>
      </w:r>
      <w:r>
        <w:rPr>
          <w:spacing w:val="-6"/>
          <w:sz w:val="20"/>
        </w:rPr>
        <w:t xml:space="preserve"> </w:t>
      </w:r>
      <w:r>
        <w:rPr>
          <w:sz w:val="20"/>
        </w:rPr>
        <w:t>page</w:t>
      </w:r>
      <w:r>
        <w:rPr>
          <w:spacing w:val="-6"/>
          <w:sz w:val="20"/>
        </w:rPr>
        <w:t xml:space="preserve"> </w:t>
      </w:r>
      <w:r>
        <w:rPr>
          <w:sz w:val="20"/>
        </w:rPr>
        <w:t>10</w:t>
      </w:r>
      <w:r>
        <w:rPr>
          <w:spacing w:val="-6"/>
          <w:sz w:val="20"/>
        </w:rPr>
        <w:t xml:space="preserve"> </w:t>
      </w:r>
      <w:r>
        <w:rPr>
          <w:sz w:val="20"/>
        </w:rPr>
        <w:t>&amp;</w:t>
      </w:r>
      <w:r>
        <w:rPr>
          <w:spacing w:val="-7"/>
          <w:sz w:val="20"/>
        </w:rPr>
        <w:t xml:space="preserve"> </w:t>
      </w:r>
      <w:r>
        <w:rPr>
          <w:sz w:val="20"/>
        </w:rPr>
        <w:t>11</w:t>
      </w:r>
      <w:r>
        <w:rPr>
          <w:spacing w:val="-5"/>
          <w:sz w:val="20"/>
        </w:rPr>
        <w:t xml:space="preserve"> </w:t>
      </w:r>
      <w:r>
        <w:rPr>
          <w:sz w:val="20"/>
        </w:rPr>
        <w:t>of</w:t>
      </w:r>
      <w:r>
        <w:rPr>
          <w:spacing w:val="-7"/>
          <w:sz w:val="20"/>
        </w:rPr>
        <w:t xml:space="preserve"> </w:t>
      </w:r>
      <w:r>
        <w:rPr>
          <w:sz w:val="20"/>
        </w:rPr>
        <w:t>this</w:t>
      </w:r>
      <w:r>
        <w:rPr>
          <w:spacing w:val="-5"/>
          <w:sz w:val="20"/>
        </w:rPr>
        <w:t xml:space="preserve"> </w:t>
      </w:r>
      <w:r>
        <w:rPr>
          <w:sz w:val="20"/>
        </w:rPr>
        <w:t>policy</w:t>
      </w:r>
      <w:r>
        <w:rPr>
          <w:spacing w:val="-5"/>
          <w:sz w:val="20"/>
        </w:rPr>
        <w:t xml:space="preserve"> </w:t>
      </w:r>
      <w:r>
        <w:rPr>
          <w:sz w:val="20"/>
        </w:rPr>
        <w:t>and</w:t>
      </w:r>
      <w:r>
        <w:rPr>
          <w:spacing w:val="-6"/>
          <w:sz w:val="20"/>
        </w:rPr>
        <w:t xml:space="preserve"> </w:t>
      </w:r>
      <w:r>
        <w:rPr>
          <w:sz w:val="20"/>
        </w:rPr>
        <w:t>return</w:t>
      </w:r>
      <w:r>
        <w:rPr>
          <w:spacing w:val="-7"/>
          <w:sz w:val="20"/>
        </w:rPr>
        <w:t xml:space="preserve"> </w:t>
      </w:r>
      <w:r>
        <w:rPr>
          <w:sz w:val="20"/>
        </w:rPr>
        <w:t>it direct to the School Admissions Team, Plymouth City Council</w:t>
      </w:r>
      <w:r>
        <w:rPr>
          <w:sz w:val="20"/>
          <w:vertAlign w:val="superscript"/>
        </w:rPr>
        <w:t>1</w:t>
      </w:r>
      <w:r>
        <w:rPr>
          <w:sz w:val="20"/>
        </w:rPr>
        <w:t>.</w:t>
      </w:r>
    </w:p>
    <w:p w14:paraId="3F518899" w14:textId="77777777" w:rsidR="0096636B" w:rsidRDefault="0096636B">
      <w:pPr>
        <w:pStyle w:val="BodyText"/>
        <w:spacing w:before="1"/>
        <w:ind w:left="497" w:right="710" w:firstLine="1"/>
      </w:pPr>
    </w:p>
    <w:p w14:paraId="6D9898E8" w14:textId="1A99840E" w:rsidR="00B961BA" w:rsidRDefault="00E01024">
      <w:pPr>
        <w:pStyle w:val="BodyText"/>
        <w:spacing w:before="1"/>
        <w:ind w:left="497" w:right="710" w:firstLine="1"/>
      </w:pPr>
      <w:r>
        <w:t>The close date for application is the end of each day.</w:t>
      </w:r>
      <w:r w:rsidR="0096636B">
        <w:t xml:space="preserve"> </w:t>
      </w:r>
      <w:r>
        <w:t>It</w:t>
      </w:r>
      <w:r>
        <w:rPr>
          <w:spacing w:val="-6"/>
        </w:rPr>
        <w:t xml:space="preserve"> </w:t>
      </w:r>
      <w:r>
        <w:t>is</w:t>
      </w:r>
      <w:r>
        <w:rPr>
          <w:spacing w:val="-3"/>
        </w:rPr>
        <w:t xml:space="preserve"> </w:t>
      </w:r>
      <w:r>
        <w:t>intended</w:t>
      </w:r>
      <w:r>
        <w:rPr>
          <w:spacing w:val="-6"/>
        </w:rPr>
        <w:t xml:space="preserve"> </w:t>
      </w:r>
      <w:r>
        <w:t>that</w:t>
      </w:r>
      <w:r>
        <w:rPr>
          <w:spacing w:val="-6"/>
        </w:rPr>
        <w:t xml:space="preserve"> </w:t>
      </w:r>
      <w:r>
        <w:t>parents</w:t>
      </w:r>
      <w:r>
        <w:rPr>
          <w:spacing w:val="-4"/>
        </w:rPr>
        <w:t xml:space="preserve"> </w:t>
      </w:r>
      <w:r>
        <w:t>are</w:t>
      </w:r>
      <w:r>
        <w:rPr>
          <w:spacing w:val="-5"/>
        </w:rPr>
        <w:t xml:space="preserve"> </w:t>
      </w:r>
      <w:r>
        <w:t>notified</w:t>
      </w:r>
      <w:r>
        <w:rPr>
          <w:spacing w:val="-5"/>
        </w:rPr>
        <w:t xml:space="preserve"> </w:t>
      </w:r>
      <w:r>
        <w:t>in</w:t>
      </w:r>
      <w:r>
        <w:rPr>
          <w:spacing w:val="-6"/>
        </w:rPr>
        <w:t xml:space="preserve"> </w:t>
      </w:r>
      <w:r>
        <w:t>writing</w:t>
      </w:r>
      <w:r>
        <w:rPr>
          <w:spacing w:val="-5"/>
        </w:rPr>
        <w:t xml:space="preserve"> </w:t>
      </w:r>
      <w:r>
        <w:t>of</w:t>
      </w:r>
      <w:r>
        <w:rPr>
          <w:spacing w:val="-6"/>
        </w:rPr>
        <w:t xml:space="preserve"> </w:t>
      </w:r>
      <w:r>
        <w:t>the</w:t>
      </w:r>
      <w:r>
        <w:rPr>
          <w:spacing w:val="-6"/>
        </w:rPr>
        <w:t xml:space="preserve"> </w:t>
      </w:r>
      <w:r>
        <w:t>outcome</w:t>
      </w:r>
      <w:r>
        <w:rPr>
          <w:spacing w:val="-5"/>
        </w:rPr>
        <w:t xml:space="preserve"> </w:t>
      </w:r>
      <w:r>
        <w:t>of</w:t>
      </w:r>
      <w:r>
        <w:rPr>
          <w:spacing w:val="-6"/>
        </w:rPr>
        <w:t xml:space="preserve"> </w:t>
      </w:r>
      <w:r>
        <w:t>an</w:t>
      </w:r>
      <w:r>
        <w:rPr>
          <w:spacing w:val="-5"/>
        </w:rPr>
        <w:t xml:space="preserve"> </w:t>
      </w:r>
      <w:r>
        <w:t>in-year</w:t>
      </w:r>
      <w:r>
        <w:rPr>
          <w:spacing w:val="-4"/>
        </w:rPr>
        <w:t xml:space="preserve"> </w:t>
      </w:r>
      <w:r>
        <w:t>application</w:t>
      </w:r>
      <w:r>
        <w:rPr>
          <w:spacing w:val="-6"/>
        </w:rPr>
        <w:t xml:space="preserve"> </w:t>
      </w:r>
      <w:r>
        <w:t>within</w:t>
      </w:r>
      <w:r>
        <w:rPr>
          <w:spacing w:val="-6"/>
        </w:rPr>
        <w:t xml:space="preserve"> </w:t>
      </w:r>
      <w:r>
        <w:t>10 school days of receipt of the application.</w:t>
      </w:r>
      <w:r>
        <w:rPr>
          <w:spacing w:val="40"/>
        </w:rPr>
        <w:t xml:space="preserve"> </w:t>
      </w:r>
      <w:r>
        <w:t xml:space="preserve">In any event, parents </w:t>
      </w:r>
      <w:r w:rsidR="0096636B">
        <w:t xml:space="preserve">must </w:t>
      </w:r>
      <w:r>
        <w:t>be notified of the outcome in writing within 15 school days of receipt of the application.</w:t>
      </w:r>
    </w:p>
    <w:p w14:paraId="122EF6A4" w14:textId="77777777" w:rsidR="00B961BA" w:rsidRDefault="00E01024">
      <w:pPr>
        <w:pStyle w:val="BodyText"/>
        <w:spacing w:before="120"/>
        <w:ind w:left="495" w:right="670" w:firstLine="1"/>
      </w:pPr>
      <w:r>
        <w:t>Where a place is offered, arrangements will be made for the child to be admitted and start school as soon as possible, particularly where they are not currently attending school. Where the application is refused,</w:t>
      </w:r>
      <w:r>
        <w:rPr>
          <w:spacing w:val="-7"/>
        </w:rPr>
        <w:t xml:space="preserve"> </w:t>
      </w:r>
      <w:r>
        <w:t>parents</w:t>
      </w:r>
      <w:r>
        <w:rPr>
          <w:spacing w:val="-5"/>
        </w:rPr>
        <w:t xml:space="preserve"> </w:t>
      </w:r>
      <w:r>
        <w:t>will</w:t>
      </w:r>
      <w:r>
        <w:rPr>
          <w:spacing w:val="-6"/>
        </w:rPr>
        <w:t xml:space="preserve"> </w:t>
      </w:r>
      <w:r>
        <w:t>be</w:t>
      </w:r>
      <w:r>
        <w:rPr>
          <w:spacing w:val="-6"/>
        </w:rPr>
        <w:t xml:space="preserve"> </w:t>
      </w:r>
      <w:r>
        <w:t>provided</w:t>
      </w:r>
      <w:r>
        <w:rPr>
          <w:spacing w:val="-7"/>
        </w:rPr>
        <w:t xml:space="preserve"> </w:t>
      </w:r>
      <w:r>
        <w:t>with</w:t>
      </w:r>
      <w:r>
        <w:rPr>
          <w:spacing w:val="-7"/>
        </w:rPr>
        <w:t xml:space="preserve"> </w:t>
      </w:r>
      <w:r>
        <w:t>the</w:t>
      </w:r>
      <w:r>
        <w:rPr>
          <w:spacing w:val="-6"/>
        </w:rPr>
        <w:t xml:space="preserve"> </w:t>
      </w:r>
      <w:r>
        <w:t>reasons</w:t>
      </w:r>
      <w:r>
        <w:rPr>
          <w:spacing w:val="-5"/>
        </w:rPr>
        <w:t xml:space="preserve"> </w:t>
      </w:r>
      <w:r>
        <w:t>why</w:t>
      </w:r>
      <w:r>
        <w:rPr>
          <w:spacing w:val="-6"/>
        </w:rPr>
        <w:t xml:space="preserve"> </w:t>
      </w:r>
      <w:r>
        <w:t>the</w:t>
      </w:r>
      <w:r>
        <w:rPr>
          <w:spacing w:val="-6"/>
        </w:rPr>
        <w:t xml:space="preserve"> </w:t>
      </w:r>
      <w:r>
        <w:t>admission</w:t>
      </w:r>
      <w:r>
        <w:rPr>
          <w:spacing w:val="-6"/>
        </w:rPr>
        <w:t xml:space="preserve"> </w:t>
      </w:r>
      <w:r>
        <w:t>of</w:t>
      </w:r>
      <w:r>
        <w:rPr>
          <w:spacing w:val="-6"/>
        </w:rPr>
        <w:t xml:space="preserve"> </w:t>
      </w:r>
      <w:r>
        <w:t>their</w:t>
      </w:r>
      <w:r>
        <w:rPr>
          <w:spacing w:val="-5"/>
        </w:rPr>
        <w:t xml:space="preserve"> </w:t>
      </w:r>
      <w:r>
        <w:t>child</w:t>
      </w:r>
      <w:r>
        <w:rPr>
          <w:spacing w:val="-6"/>
        </w:rPr>
        <w:t xml:space="preserve"> </w:t>
      </w:r>
      <w:r>
        <w:t>would</w:t>
      </w:r>
      <w:r>
        <w:rPr>
          <w:spacing w:val="-6"/>
        </w:rPr>
        <w:t xml:space="preserve"> </w:t>
      </w:r>
      <w:r>
        <w:t>prejudice</w:t>
      </w:r>
      <w:r>
        <w:rPr>
          <w:spacing w:val="-6"/>
        </w:rPr>
        <w:t xml:space="preserve"> </w:t>
      </w:r>
      <w:r>
        <w:t>the efficient education of others, and/or the efficient use of resources, so that they can properly consider whether to exercise their right to appeal (see below).</w:t>
      </w:r>
    </w:p>
    <w:p w14:paraId="2EB8BCE2" w14:textId="77777777" w:rsidR="00B961BA" w:rsidRDefault="00B961BA">
      <w:pPr>
        <w:sectPr w:rsidR="00B961BA">
          <w:pgSz w:w="11910" w:h="16840"/>
          <w:pgMar w:top="1040" w:right="820" w:bottom="660" w:left="940" w:header="0" w:footer="469" w:gutter="0"/>
          <w:cols w:space="720"/>
        </w:sectPr>
      </w:pPr>
    </w:p>
    <w:p w14:paraId="0032F2A3" w14:textId="77777777" w:rsidR="00B961BA" w:rsidRDefault="00E01024">
      <w:pPr>
        <w:pStyle w:val="Heading2"/>
      </w:pPr>
      <w:bookmarkStart w:id="5" w:name="SECTION_2"/>
      <w:bookmarkEnd w:id="5"/>
      <w:r>
        <w:rPr>
          <w:spacing w:val="-2"/>
        </w:rPr>
        <w:t>SECTION</w:t>
      </w:r>
      <w:r>
        <w:rPr>
          <w:spacing w:val="-14"/>
        </w:rPr>
        <w:t xml:space="preserve"> </w:t>
      </w:r>
      <w:r>
        <w:rPr>
          <w:spacing w:val="-10"/>
        </w:rPr>
        <w:t>2</w:t>
      </w:r>
    </w:p>
    <w:p w14:paraId="3D930419" w14:textId="77777777" w:rsidR="00B961BA" w:rsidRDefault="00B961BA">
      <w:pPr>
        <w:pStyle w:val="BodyText"/>
        <w:spacing w:before="7"/>
        <w:rPr>
          <w:b/>
        </w:rPr>
      </w:pPr>
    </w:p>
    <w:p w14:paraId="4C11055B" w14:textId="77777777" w:rsidR="00B961BA" w:rsidRDefault="00E01024">
      <w:pPr>
        <w:pStyle w:val="Heading3"/>
        <w:spacing w:line="276" w:lineRule="auto"/>
        <w:ind w:left="498"/>
      </w:pPr>
      <w:bookmarkStart w:id="6" w:name="Oversubscription_criteria_for_Plymouth_p"/>
      <w:bookmarkEnd w:id="6"/>
      <w:r>
        <w:t>Oversubscription</w:t>
      </w:r>
      <w:r>
        <w:rPr>
          <w:spacing w:val="-7"/>
        </w:rPr>
        <w:t xml:space="preserve"> </w:t>
      </w:r>
      <w:r>
        <w:t>criteria</w:t>
      </w:r>
      <w:r>
        <w:rPr>
          <w:spacing w:val="-8"/>
        </w:rPr>
        <w:t xml:space="preserve"> </w:t>
      </w:r>
      <w:r>
        <w:t>for</w:t>
      </w:r>
      <w:r>
        <w:rPr>
          <w:spacing w:val="-9"/>
        </w:rPr>
        <w:t xml:space="preserve"> </w:t>
      </w:r>
      <w:r>
        <w:t>Plymouth</w:t>
      </w:r>
      <w:r>
        <w:rPr>
          <w:spacing w:val="-8"/>
        </w:rPr>
        <w:t xml:space="preserve"> </w:t>
      </w:r>
      <w:r>
        <w:t>primary</w:t>
      </w:r>
      <w:r>
        <w:rPr>
          <w:spacing w:val="-8"/>
        </w:rPr>
        <w:t xml:space="preserve"> </w:t>
      </w:r>
      <w:r>
        <w:t>schools</w:t>
      </w:r>
      <w:r>
        <w:rPr>
          <w:spacing w:val="-8"/>
        </w:rPr>
        <w:t xml:space="preserve"> </w:t>
      </w:r>
      <w:r>
        <w:t>within</w:t>
      </w:r>
      <w:r>
        <w:rPr>
          <w:spacing w:val="-8"/>
        </w:rPr>
        <w:t xml:space="preserve"> </w:t>
      </w:r>
      <w:r>
        <w:t>the</w:t>
      </w:r>
      <w:r>
        <w:rPr>
          <w:spacing w:val="-8"/>
        </w:rPr>
        <w:t xml:space="preserve"> </w:t>
      </w:r>
      <w:r>
        <w:t>Reach</w:t>
      </w:r>
      <w:r>
        <w:rPr>
          <w:spacing w:val="-8"/>
        </w:rPr>
        <w:t xml:space="preserve"> </w:t>
      </w:r>
      <w:r>
        <w:t>South</w:t>
      </w:r>
      <w:r>
        <w:rPr>
          <w:spacing w:val="-8"/>
        </w:rPr>
        <w:t xml:space="preserve"> </w:t>
      </w:r>
      <w:r>
        <w:t>Multi Academy Trust for normal point of entry and in-year admissions</w:t>
      </w:r>
    </w:p>
    <w:p w14:paraId="440746DB" w14:textId="55E41033" w:rsidR="00B961BA" w:rsidRDefault="00E01024">
      <w:pPr>
        <w:pStyle w:val="BodyText"/>
        <w:spacing w:before="199" w:line="276" w:lineRule="auto"/>
        <w:ind w:left="498" w:right="710" w:firstLine="1"/>
      </w:pPr>
      <w:r>
        <w:t xml:space="preserve">Children with an Education, Health and Care Plan (EHCP) are admitted to </w:t>
      </w:r>
      <w:r w:rsidR="0096636B">
        <w:t xml:space="preserve">the </w:t>
      </w:r>
      <w:r>
        <w:t xml:space="preserve">school under separate statutory procedures which are managed by the child's home Local Authority, and not under this policy. A child with an Education, Health and Care Plan (EHCP) which names the school </w:t>
      </w:r>
      <w:r w:rsidR="0096636B">
        <w:t xml:space="preserve">must </w:t>
      </w:r>
      <w:r>
        <w:t xml:space="preserve">be admitted. In the normal admission round (i.e. entry to Reception) children with an EHCP </w:t>
      </w:r>
      <w:r w:rsidR="0096636B">
        <w:t xml:space="preserve">must </w:t>
      </w:r>
      <w:r>
        <w:t>be admitted</w:t>
      </w:r>
      <w:r>
        <w:rPr>
          <w:spacing w:val="-6"/>
        </w:rPr>
        <w:t xml:space="preserve"> </w:t>
      </w:r>
      <w:r>
        <w:t>prior</w:t>
      </w:r>
      <w:r>
        <w:rPr>
          <w:spacing w:val="-7"/>
        </w:rPr>
        <w:t xml:space="preserve"> </w:t>
      </w:r>
      <w:r>
        <w:t>to</w:t>
      </w:r>
      <w:r>
        <w:rPr>
          <w:spacing w:val="-6"/>
        </w:rPr>
        <w:t xml:space="preserve"> </w:t>
      </w:r>
      <w:r>
        <w:t>the</w:t>
      </w:r>
      <w:r>
        <w:rPr>
          <w:spacing w:val="-6"/>
        </w:rPr>
        <w:t xml:space="preserve"> </w:t>
      </w:r>
      <w:r>
        <w:t>allocation</w:t>
      </w:r>
      <w:r>
        <w:rPr>
          <w:spacing w:val="-6"/>
        </w:rPr>
        <w:t xml:space="preserve"> </w:t>
      </w:r>
      <w:r>
        <w:t>of</w:t>
      </w:r>
      <w:r>
        <w:rPr>
          <w:spacing w:val="-7"/>
        </w:rPr>
        <w:t xml:space="preserve"> </w:t>
      </w:r>
      <w:r>
        <w:t>places</w:t>
      </w:r>
      <w:r>
        <w:rPr>
          <w:spacing w:val="-6"/>
        </w:rPr>
        <w:t xml:space="preserve"> </w:t>
      </w:r>
      <w:r>
        <w:t>to</w:t>
      </w:r>
      <w:r>
        <w:rPr>
          <w:spacing w:val="-6"/>
        </w:rPr>
        <w:t xml:space="preserve"> </w:t>
      </w:r>
      <w:r>
        <w:t>other</w:t>
      </w:r>
      <w:r>
        <w:rPr>
          <w:spacing w:val="-5"/>
        </w:rPr>
        <w:t xml:space="preserve"> </w:t>
      </w:r>
      <w:r>
        <w:t>children</w:t>
      </w:r>
      <w:r>
        <w:rPr>
          <w:spacing w:val="-6"/>
        </w:rPr>
        <w:t xml:space="preserve"> </w:t>
      </w:r>
      <w:r>
        <w:t>and</w:t>
      </w:r>
      <w:r>
        <w:rPr>
          <w:spacing w:val="-6"/>
        </w:rPr>
        <w:t xml:space="preserve"> </w:t>
      </w:r>
      <w:r>
        <w:t>the</w:t>
      </w:r>
      <w:r>
        <w:rPr>
          <w:spacing w:val="-6"/>
        </w:rPr>
        <w:t xml:space="preserve"> </w:t>
      </w:r>
      <w:r>
        <w:t>number</w:t>
      </w:r>
      <w:r>
        <w:rPr>
          <w:spacing w:val="-5"/>
        </w:rPr>
        <w:t xml:space="preserve"> </w:t>
      </w:r>
      <w:r>
        <w:t>of</w:t>
      </w:r>
      <w:r>
        <w:rPr>
          <w:spacing w:val="-7"/>
        </w:rPr>
        <w:t xml:space="preserve"> </w:t>
      </w:r>
      <w:r>
        <w:t>places</w:t>
      </w:r>
      <w:r>
        <w:rPr>
          <w:spacing w:val="-5"/>
        </w:rPr>
        <w:t xml:space="preserve"> </w:t>
      </w:r>
      <w:r>
        <w:t>available</w:t>
      </w:r>
      <w:r>
        <w:rPr>
          <w:spacing w:val="-6"/>
        </w:rPr>
        <w:t xml:space="preserve"> </w:t>
      </w:r>
      <w:r>
        <w:t>to</w:t>
      </w:r>
      <w:r>
        <w:rPr>
          <w:spacing w:val="-6"/>
        </w:rPr>
        <w:t xml:space="preserve"> </w:t>
      </w:r>
      <w:r>
        <w:t>other children within the PAN will be reduced.</w:t>
      </w:r>
    </w:p>
    <w:p w14:paraId="66360E62" w14:textId="77777777" w:rsidR="00B961BA" w:rsidRDefault="00B961BA">
      <w:pPr>
        <w:pStyle w:val="BodyText"/>
        <w:spacing w:before="5"/>
        <w:rPr>
          <w:sz w:val="17"/>
        </w:rPr>
      </w:pPr>
    </w:p>
    <w:p w14:paraId="42D2A2BD" w14:textId="72D854B5" w:rsidR="00B961BA" w:rsidRDefault="00E01024">
      <w:pPr>
        <w:pStyle w:val="BodyText"/>
        <w:spacing w:before="1"/>
        <w:ind w:left="497" w:right="625" w:firstLine="1"/>
      </w:pPr>
      <w:r>
        <w:t>At</w:t>
      </w:r>
      <w:r>
        <w:rPr>
          <w:spacing w:val="-5"/>
        </w:rPr>
        <w:t xml:space="preserve"> </w:t>
      </w:r>
      <w:r>
        <w:t>the</w:t>
      </w:r>
      <w:r>
        <w:rPr>
          <w:spacing w:val="-4"/>
        </w:rPr>
        <w:t xml:space="preserve"> </w:t>
      </w:r>
      <w:r>
        <w:t>normal</w:t>
      </w:r>
      <w:r>
        <w:rPr>
          <w:spacing w:val="-6"/>
        </w:rPr>
        <w:t xml:space="preserve"> </w:t>
      </w:r>
      <w:r>
        <w:t>point</w:t>
      </w:r>
      <w:r>
        <w:rPr>
          <w:spacing w:val="-5"/>
        </w:rPr>
        <w:t xml:space="preserve"> </w:t>
      </w:r>
      <w:r>
        <w:t>of</w:t>
      </w:r>
      <w:r>
        <w:rPr>
          <w:spacing w:val="-5"/>
        </w:rPr>
        <w:t xml:space="preserve"> </w:t>
      </w:r>
      <w:r>
        <w:t>entry,</w:t>
      </w:r>
      <w:r>
        <w:rPr>
          <w:spacing w:val="-5"/>
        </w:rPr>
        <w:t xml:space="preserve"> </w:t>
      </w:r>
      <w:r>
        <w:t>where</w:t>
      </w:r>
      <w:r>
        <w:rPr>
          <w:spacing w:val="-4"/>
        </w:rPr>
        <w:t xml:space="preserve"> </w:t>
      </w:r>
      <w:r>
        <w:t>there</w:t>
      </w:r>
      <w:r>
        <w:rPr>
          <w:spacing w:val="-5"/>
        </w:rPr>
        <w:t xml:space="preserve"> </w:t>
      </w:r>
      <w:r>
        <w:t>are</w:t>
      </w:r>
      <w:r>
        <w:rPr>
          <w:spacing w:val="-4"/>
        </w:rPr>
        <w:t xml:space="preserve"> </w:t>
      </w:r>
      <w:r>
        <w:t>fewer</w:t>
      </w:r>
      <w:r>
        <w:rPr>
          <w:spacing w:val="-3"/>
        </w:rPr>
        <w:t xml:space="preserve"> </w:t>
      </w:r>
      <w:r>
        <w:t>applicants</w:t>
      </w:r>
      <w:r>
        <w:rPr>
          <w:spacing w:val="-3"/>
        </w:rPr>
        <w:t xml:space="preserve"> </w:t>
      </w:r>
      <w:r>
        <w:t>than</w:t>
      </w:r>
      <w:r>
        <w:rPr>
          <w:spacing w:val="-4"/>
        </w:rPr>
        <w:t xml:space="preserve"> </w:t>
      </w:r>
      <w:r>
        <w:t>the</w:t>
      </w:r>
      <w:r>
        <w:rPr>
          <w:spacing w:val="-4"/>
        </w:rPr>
        <w:t xml:space="preserve"> </w:t>
      </w:r>
      <w:r>
        <w:t>PAN,</w:t>
      </w:r>
      <w:r>
        <w:rPr>
          <w:spacing w:val="-5"/>
        </w:rPr>
        <w:t xml:space="preserve"> </w:t>
      </w:r>
      <w:r>
        <w:t>all</w:t>
      </w:r>
      <w:r>
        <w:rPr>
          <w:spacing w:val="-4"/>
        </w:rPr>
        <w:t xml:space="preserve"> </w:t>
      </w:r>
      <w:r>
        <w:t>children</w:t>
      </w:r>
      <w:r>
        <w:rPr>
          <w:spacing w:val="-4"/>
        </w:rPr>
        <w:t xml:space="preserve"> </w:t>
      </w:r>
      <w:r w:rsidR="0096636B">
        <w:t>must</w:t>
      </w:r>
      <w:r w:rsidR="0096636B">
        <w:rPr>
          <w:spacing w:val="-4"/>
        </w:rPr>
        <w:t xml:space="preserve"> </w:t>
      </w:r>
      <w:r>
        <w:t>be</w:t>
      </w:r>
      <w:r>
        <w:rPr>
          <w:spacing w:val="-7"/>
        </w:rPr>
        <w:t xml:space="preserve"> </w:t>
      </w:r>
      <w:r>
        <w:t>offered a</w:t>
      </w:r>
      <w:r>
        <w:rPr>
          <w:spacing w:val="-3"/>
        </w:rPr>
        <w:t xml:space="preserve"> </w:t>
      </w:r>
      <w:r>
        <w:t>place.</w:t>
      </w:r>
      <w:r>
        <w:rPr>
          <w:spacing w:val="-3"/>
        </w:rPr>
        <w:t xml:space="preserve"> </w:t>
      </w:r>
      <w:r>
        <w:t>For</w:t>
      </w:r>
      <w:r>
        <w:rPr>
          <w:spacing w:val="-2"/>
        </w:rPr>
        <w:t xml:space="preserve"> </w:t>
      </w:r>
      <w:r>
        <w:t>in-year</w:t>
      </w:r>
      <w:r>
        <w:rPr>
          <w:spacing w:val="-2"/>
        </w:rPr>
        <w:t xml:space="preserve"> </w:t>
      </w:r>
      <w:r>
        <w:t>admissions,</w:t>
      </w:r>
      <w:r>
        <w:rPr>
          <w:spacing w:val="-3"/>
        </w:rPr>
        <w:t xml:space="preserve"> </w:t>
      </w:r>
      <w:r>
        <w:t>all</w:t>
      </w:r>
      <w:r>
        <w:rPr>
          <w:spacing w:val="-3"/>
        </w:rPr>
        <w:t xml:space="preserve"> </w:t>
      </w:r>
      <w:r>
        <w:t>children</w:t>
      </w:r>
      <w:r>
        <w:rPr>
          <w:spacing w:val="-5"/>
        </w:rPr>
        <w:t xml:space="preserve"> </w:t>
      </w:r>
      <w:r w:rsidR="0096636B">
        <w:t>must</w:t>
      </w:r>
      <w:r w:rsidR="0096636B">
        <w:rPr>
          <w:spacing w:val="-3"/>
        </w:rPr>
        <w:t xml:space="preserve"> </w:t>
      </w:r>
      <w:r>
        <w:t>be</w:t>
      </w:r>
      <w:r>
        <w:rPr>
          <w:spacing w:val="-3"/>
        </w:rPr>
        <w:t xml:space="preserve"> </w:t>
      </w:r>
      <w:r>
        <w:t>offered</w:t>
      </w:r>
      <w:r>
        <w:rPr>
          <w:spacing w:val="-3"/>
        </w:rPr>
        <w:t xml:space="preserve"> </w:t>
      </w:r>
      <w:r>
        <w:t>a</w:t>
      </w:r>
      <w:r>
        <w:rPr>
          <w:spacing w:val="-3"/>
        </w:rPr>
        <w:t xml:space="preserve"> </w:t>
      </w:r>
      <w:r>
        <w:t>place</w:t>
      </w:r>
      <w:r>
        <w:rPr>
          <w:spacing w:val="-5"/>
        </w:rPr>
        <w:t xml:space="preserve"> </w:t>
      </w:r>
      <w:r>
        <w:t>unless</w:t>
      </w:r>
      <w:r>
        <w:rPr>
          <w:spacing w:val="-2"/>
        </w:rPr>
        <w:t xml:space="preserve"> </w:t>
      </w:r>
      <w:r>
        <w:t>the</w:t>
      </w:r>
      <w:r>
        <w:rPr>
          <w:spacing w:val="-3"/>
        </w:rPr>
        <w:t xml:space="preserve"> </w:t>
      </w:r>
      <w:r>
        <w:t>school</w:t>
      </w:r>
      <w:r>
        <w:rPr>
          <w:spacing w:val="-3"/>
        </w:rPr>
        <w:t xml:space="preserve"> </w:t>
      </w:r>
      <w:r>
        <w:t>can</w:t>
      </w:r>
      <w:r>
        <w:rPr>
          <w:spacing w:val="-3"/>
        </w:rPr>
        <w:t xml:space="preserve"> </w:t>
      </w:r>
      <w:r>
        <w:t>demonstrate that the admission of an additional child would prejudice the provision of efficient education or the efficient use of resources.</w:t>
      </w:r>
    </w:p>
    <w:p w14:paraId="25B9FE09" w14:textId="77777777" w:rsidR="00B961BA" w:rsidRDefault="00E01024">
      <w:pPr>
        <w:pStyle w:val="BodyText"/>
        <w:spacing w:before="120"/>
        <w:ind w:left="496" w:right="710" w:firstLine="1"/>
      </w:pPr>
      <w:r>
        <w:t>In</w:t>
      </w:r>
      <w:r>
        <w:rPr>
          <w:spacing w:val="-6"/>
        </w:rPr>
        <w:t xml:space="preserve"> </w:t>
      </w:r>
      <w:r>
        <w:t>the</w:t>
      </w:r>
      <w:r>
        <w:rPr>
          <w:spacing w:val="-6"/>
        </w:rPr>
        <w:t xml:space="preserve"> </w:t>
      </w:r>
      <w:r>
        <w:t>event</w:t>
      </w:r>
      <w:r>
        <w:rPr>
          <w:spacing w:val="-7"/>
        </w:rPr>
        <w:t xml:space="preserve"> </w:t>
      </w:r>
      <w:r>
        <w:t>that</w:t>
      </w:r>
      <w:r>
        <w:rPr>
          <w:spacing w:val="-7"/>
        </w:rPr>
        <w:t xml:space="preserve"> </w:t>
      </w:r>
      <w:r>
        <w:t>the</w:t>
      </w:r>
      <w:r>
        <w:rPr>
          <w:spacing w:val="-6"/>
        </w:rPr>
        <w:t xml:space="preserve"> </w:t>
      </w:r>
      <w:r>
        <w:t>school</w:t>
      </w:r>
      <w:r>
        <w:rPr>
          <w:spacing w:val="-7"/>
        </w:rPr>
        <w:t xml:space="preserve"> </w:t>
      </w:r>
      <w:r>
        <w:t>is</w:t>
      </w:r>
      <w:r>
        <w:rPr>
          <w:spacing w:val="-5"/>
        </w:rPr>
        <w:t xml:space="preserve"> </w:t>
      </w:r>
      <w:r>
        <w:t>oversubscribed,</w:t>
      </w:r>
      <w:r>
        <w:rPr>
          <w:spacing w:val="-7"/>
        </w:rPr>
        <w:t xml:space="preserve"> </w:t>
      </w:r>
      <w:r>
        <w:t>the</w:t>
      </w:r>
      <w:r>
        <w:rPr>
          <w:spacing w:val="-6"/>
        </w:rPr>
        <w:t xml:space="preserve"> </w:t>
      </w:r>
      <w:r>
        <w:t>Admission</w:t>
      </w:r>
      <w:r>
        <w:rPr>
          <w:spacing w:val="-6"/>
        </w:rPr>
        <w:t xml:space="preserve"> </w:t>
      </w:r>
      <w:r>
        <w:t>Authority</w:t>
      </w:r>
      <w:r>
        <w:rPr>
          <w:spacing w:val="-6"/>
        </w:rPr>
        <w:t xml:space="preserve"> </w:t>
      </w:r>
      <w:r>
        <w:t>will</w:t>
      </w:r>
      <w:r>
        <w:rPr>
          <w:spacing w:val="-6"/>
        </w:rPr>
        <w:t xml:space="preserve"> </w:t>
      </w:r>
      <w:r>
        <w:t>apply</w:t>
      </w:r>
      <w:r>
        <w:rPr>
          <w:spacing w:val="-5"/>
        </w:rPr>
        <w:t xml:space="preserve"> </w:t>
      </w:r>
      <w:r>
        <w:t>the</w:t>
      </w:r>
      <w:r>
        <w:rPr>
          <w:spacing w:val="-6"/>
        </w:rPr>
        <w:t xml:space="preserve"> </w:t>
      </w:r>
      <w:r>
        <w:t>following oversubscription criteria in order of priority:</w:t>
      </w:r>
    </w:p>
    <w:p w14:paraId="6B535CC9" w14:textId="77777777" w:rsidR="00B961BA" w:rsidRDefault="00B961BA">
      <w:pPr>
        <w:pStyle w:val="BodyText"/>
        <w:rPr>
          <w:sz w:val="22"/>
        </w:rPr>
      </w:pPr>
    </w:p>
    <w:p w14:paraId="781B69BA" w14:textId="77777777" w:rsidR="00B961BA" w:rsidRDefault="00E01024">
      <w:pPr>
        <w:pStyle w:val="ListParagraph"/>
        <w:numPr>
          <w:ilvl w:val="2"/>
          <w:numId w:val="4"/>
        </w:numPr>
        <w:tabs>
          <w:tab w:val="left" w:pos="1490"/>
        </w:tabs>
        <w:spacing w:before="145"/>
        <w:ind w:right="798" w:hanging="359"/>
        <w:jc w:val="left"/>
        <w:rPr>
          <w:sz w:val="20"/>
        </w:rPr>
      </w:pPr>
      <w:r>
        <w:rPr>
          <w:b/>
          <w:sz w:val="20"/>
        </w:rPr>
        <w:t>Looked</w:t>
      </w:r>
      <w:r>
        <w:rPr>
          <w:b/>
          <w:spacing w:val="-5"/>
          <w:sz w:val="20"/>
        </w:rPr>
        <w:t xml:space="preserve"> </w:t>
      </w:r>
      <w:r>
        <w:rPr>
          <w:b/>
          <w:sz w:val="20"/>
        </w:rPr>
        <w:t>after</w:t>
      </w:r>
      <w:r>
        <w:rPr>
          <w:b/>
          <w:spacing w:val="-7"/>
          <w:sz w:val="20"/>
        </w:rPr>
        <w:t xml:space="preserve"> </w:t>
      </w:r>
      <w:r>
        <w:rPr>
          <w:b/>
          <w:sz w:val="20"/>
        </w:rPr>
        <w:t>children</w:t>
      </w:r>
      <w:r>
        <w:rPr>
          <w:b/>
          <w:spacing w:val="-21"/>
          <w:sz w:val="20"/>
        </w:rPr>
        <w:t xml:space="preserve"> </w:t>
      </w:r>
      <w:r>
        <w:rPr>
          <w:b/>
          <w:sz w:val="20"/>
        </w:rPr>
        <w:t>and</w:t>
      </w:r>
      <w:r>
        <w:rPr>
          <w:b/>
          <w:spacing w:val="-5"/>
          <w:sz w:val="20"/>
        </w:rPr>
        <w:t xml:space="preserve"> </w:t>
      </w:r>
      <w:r>
        <w:rPr>
          <w:b/>
          <w:sz w:val="20"/>
        </w:rPr>
        <w:t>all</w:t>
      </w:r>
      <w:r>
        <w:rPr>
          <w:b/>
          <w:spacing w:val="-5"/>
          <w:sz w:val="20"/>
        </w:rPr>
        <w:t xml:space="preserve"> </w:t>
      </w:r>
      <w:r>
        <w:rPr>
          <w:b/>
          <w:sz w:val="20"/>
        </w:rPr>
        <w:t>previously</w:t>
      </w:r>
      <w:r>
        <w:rPr>
          <w:b/>
          <w:spacing w:val="-4"/>
          <w:sz w:val="20"/>
        </w:rPr>
        <w:t xml:space="preserve"> </w:t>
      </w:r>
      <w:r>
        <w:rPr>
          <w:b/>
          <w:sz w:val="20"/>
        </w:rPr>
        <w:t>looked</w:t>
      </w:r>
      <w:r>
        <w:rPr>
          <w:b/>
          <w:spacing w:val="-4"/>
          <w:sz w:val="20"/>
        </w:rPr>
        <w:t xml:space="preserve"> </w:t>
      </w:r>
      <w:r>
        <w:rPr>
          <w:b/>
          <w:sz w:val="20"/>
        </w:rPr>
        <w:t>after</w:t>
      </w:r>
      <w:r>
        <w:rPr>
          <w:b/>
          <w:spacing w:val="-4"/>
          <w:sz w:val="20"/>
        </w:rPr>
        <w:t xml:space="preserve"> </w:t>
      </w:r>
      <w:r>
        <w:rPr>
          <w:b/>
          <w:sz w:val="20"/>
        </w:rPr>
        <w:t>children.</w:t>
      </w:r>
      <w:r>
        <w:rPr>
          <w:b/>
          <w:spacing w:val="-6"/>
          <w:sz w:val="20"/>
        </w:rPr>
        <w:t xml:space="preserve"> </w:t>
      </w:r>
      <w:r>
        <w:rPr>
          <w:sz w:val="20"/>
        </w:rPr>
        <w:t>A</w:t>
      </w:r>
      <w:r>
        <w:rPr>
          <w:spacing w:val="-3"/>
          <w:sz w:val="20"/>
        </w:rPr>
        <w:t xml:space="preserve"> </w:t>
      </w:r>
      <w:r>
        <w:rPr>
          <w:sz w:val="20"/>
        </w:rPr>
        <w:t>'looked</w:t>
      </w:r>
      <w:r>
        <w:rPr>
          <w:spacing w:val="-4"/>
          <w:sz w:val="20"/>
        </w:rPr>
        <w:t xml:space="preserve"> </w:t>
      </w:r>
      <w:r>
        <w:rPr>
          <w:sz w:val="20"/>
        </w:rPr>
        <w:t>after</w:t>
      </w:r>
      <w:r>
        <w:rPr>
          <w:spacing w:val="-5"/>
          <w:sz w:val="20"/>
        </w:rPr>
        <w:t xml:space="preserve"> </w:t>
      </w:r>
      <w:r>
        <w:rPr>
          <w:sz w:val="20"/>
        </w:rPr>
        <w:t>child'</w:t>
      </w:r>
      <w:r>
        <w:rPr>
          <w:spacing w:val="-4"/>
          <w:sz w:val="20"/>
        </w:rPr>
        <w:t xml:space="preserve"> </w:t>
      </w:r>
      <w:r>
        <w:rPr>
          <w:sz w:val="20"/>
        </w:rPr>
        <w:t>is a child who is (a) in the care of a Local Authority, or (b) being provided with accommodation</w:t>
      </w:r>
      <w:r>
        <w:rPr>
          <w:spacing w:val="-7"/>
          <w:sz w:val="20"/>
        </w:rPr>
        <w:t xml:space="preserve"> </w:t>
      </w:r>
      <w:r>
        <w:rPr>
          <w:sz w:val="20"/>
        </w:rPr>
        <w:t>by</w:t>
      </w:r>
      <w:r>
        <w:rPr>
          <w:spacing w:val="-5"/>
          <w:sz w:val="20"/>
        </w:rPr>
        <w:t xml:space="preserve"> </w:t>
      </w:r>
      <w:r>
        <w:rPr>
          <w:sz w:val="20"/>
        </w:rPr>
        <w:t>a</w:t>
      </w:r>
      <w:r>
        <w:rPr>
          <w:spacing w:val="-6"/>
          <w:sz w:val="20"/>
        </w:rPr>
        <w:t xml:space="preserve"> </w:t>
      </w:r>
      <w:r>
        <w:rPr>
          <w:sz w:val="20"/>
        </w:rPr>
        <w:t>Local</w:t>
      </w:r>
      <w:r>
        <w:rPr>
          <w:spacing w:val="-8"/>
          <w:sz w:val="20"/>
        </w:rPr>
        <w:t xml:space="preserve"> </w:t>
      </w:r>
      <w:r>
        <w:rPr>
          <w:sz w:val="20"/>
        </w:rPr>
        <w:t>Authority</w:t>
      </w:r>
      <w:r>
        <w:rPr>
          <w:spacing w:val="-5"/>
          <w:sz w:val="20"/>
        </w:rPr>
        <w:t xml:space="preserve"> </w:t>
      </w:r>
      <w:r>
        <w:rPr>
          <w:sz w:val="20"/>
        </w:rPr>
        <w:t>in</w:t>
      </w:r>
      <w:r>
        <w:rPr>
          <w:spacing w:val="-7"/>
          <w:sz w:val="20"/>
        </w:rPr>
        <w:t xml:space="preserve"> </w:t>
      </w:r>
      <w:r>
        <w:rPr>
          <w:sz w:val="20"/>
        </w:rPr>
        <w:t>the</w:t>
      </w:r>
      <w:r>
        <w:rPr>
          <w:spacing w:val="-6"/>
          <w:sz w:val="20"/>
        </w:rPr>
        <w:t xml:space="preserve"> </w:t>
      </w:r>
      <w:r>
        <w:rPr>
          <w:sz w:val="20"/>
        </w:rPr>
        <w:t>exercise</w:t>
      </w:r>
      <w:r>
        <w:rPr>
          <w:spacing w:val="-6"/>
          <w:sz w:val="20"/>
        </w:rPr>
        <w:t xml:space="preserve"> </w:t>
      </w:r>
      <w:r>
        <w:rPr>
          <w:sz w:val="20"/>
        </w:rPr>
        <w:t>of</w:t>
      </w:r>
      <w:r>
        <w:rPr>
          <w:spacing w:val="-7"/>
          <w:sz w:val="20"/>
        </w:rPr>
        <w:t xml:space="preserve"> </w:t>
      </w:r>
      <w:r>
        <w:rPr>
          <w:sz w:val="20"/>
        </w:rPr>
        <w:t>their</w:t>
      </w:r>
      <w:r>
        <w:rPr>
          <w:spacing w:val="-5"/>
          <w:sz w:val="20"/>
        </w:rPr>
        <w:t xml:space="preserve"> </w:t>
      </w:r>
      <w:r>
        <w:rPr>
          <w:sz w:val="20"/>
        </w:rPr>
        <w:t>social</w:t>
      </w:r>
      <w:r>
        <w:rPr>
          <w:spacing w:val="-7"/>
          <w:sz w:val="20"/>
        </w:rPr>
        <w:t xml:space="preserve"> </w:t>
      </w:r>
      <w:r>
        <w:rPr>
          <w:sz w:val="20"/>
        </w:rPr>
        <w:t>services</w:t>
      </w:r>
      <w:r>
        <w:rPr>
          <w:spacing w:val="-5"/>
          <w:sz w:val="20"/>
        </w:rPr>
        <w:t xml:space="preserve"> </w:t>
      </w:r>
      <w:r>
        <w:rPr>
          <w:sz w:val="20"/>
        </w:rPr>
        <w:t>functions</w:t>
      </w:r>
      <w:r>
        <w:rPr>
          <w:spacing w:val="-5"/>
          <w:sz w:val="20"/>
        </w:rPr>
        <w:t xml:space="preserve"> </w:t>
      </w:r>
      <w:r>
        <w:rPr>
          <w:sz w:val="20"/>
        </w:rPr>
        <w:t>(see the definition in Section 22(1) of the Children Act 1989) at the time of making an application to a school.</w:t>
      </w:r>
      <w:r>
        <w:rPr>
          <w:spacing w:val="40"/>
          <w:sz w:val="20"/>
        </w:rPr>
        <w:t xml:space="preserve"> </w:t>
      </w:r>
      <w:r>
        <w:rPr>
          <w:sz w:val="20"/>
        </w:rPr>
        <w:t>Previously looked after children are children who were looked after, but ceased to be so because they were adopted (or became subject to a child arrangements order or special guardianship order), and children who appear to the Admission Authority to have been in state care outside of England (i.e. in the care of or accommodated by a public authority, religious organisation or any other provider whose sole/main</w:t>
      </w:r>
      <w:r>
        <w:rPr>
          <w:spacing w:val="-5"/>
          <w:sz w:val="20"/>
        </w:rPr>
        <w:t xml:space="preserve"> </w:t>
      </w:r>
      <w:r>
        <w:rPr>
          <w:sz w:val="20"/>
        </w:rPr>
        <w:t>purpose</w:t>
      </w:r>
      <w:r>
        <w:rPr>
          <w:spacing w:val="-6"/>
          <w:sz w:val="20"/>
        </w:rPr>
        <w:t xml:space="preserve"> </w:t>
      </w:r>
      <w:r>
        <w:rPr>
          <w:sz w:val="20"/>
        </w:rPr>
        <w:t>is</w:t>
      </w:r>
      <w:r>
        <w:rPr>
          <w:spacing w:val="-4"/>
          <w:sz w:val="20"/>
        </w:rPr>
        <w:t xml:space="preserve"> </w:t>
      </w:r>
      <w:r>
        <w:rPr>
          <w:sz w:val="20"/>
        </w:rPr>
        <w:t>to</w:t>
      </w:r>
      <w:r>
        <w:rPr>
          <w:spacing w:val="-5"/>
          <w:sz w:val="20"/>
        </w:rPr>
        <w:t xml:space="preserve"> </w:t>
      </w:r>
      <w:r>
        <w:rPr>
          <w:sz w:val="20"/>
        </w:rPr>
        <w:t>benefit</w:t>
      </w:r>
      <w:r>
        <w:rPr>
          <w:spacing w:val="-6"/>
          <w:sz w:val="20"/>
        </w:rPr>
        <w:t xml:space="preserve"> </w:t>
      </w:r>
      <w:r>
        <w:rPr>
          <w:sz w:val="20"/>
        </w:rPr>
        <w:t>society),</w:t>
      </w:r>
      <w:r>
        <w:rPr>
          <w:spacing w:val="-8"/>
          <w:sz w:val="20"/>
        </w:rPr>
        <w:t xml:space="preserve"> </w:t>
      </w:r>
      <w:r>
        <w:rPr>
          <w:sz w:val="20"/>
        </w:rPr>
        <w:t>but</w:t>
      </w:r>
      <w:r>
        <w:rPr>
          <w:spacing w:val="-6"/>
          <w:sz w:val="20"/>
        </w:rPr>
        <w:t xml:space="preserve"> </w:t>
      </w:r>
      <w:r>
        <w:rPr>
          <w:sz w:val="20"/>
        </w:rPr>
        <w:t>ceased</w:t>
      </w:r>
      <w:r>
        <w:rPr>
          <w:spacing w:val="-5"/>
          <w:sz w:val="20"/>
        </w:rPr>
        <w:t xml:space="preserve"> </w:t>
      </w:r>
      <w:r>
        <w:rPr>
          <w:sz w:val="20"/>
        </w:rPr>
        <w:t>to</w:t>
      </w:r>
      <w:r>
        <w:rPr>
          <w:spacing w:val="-5"/>
          <w:sz w:val="20"/>
        </w:rPr>
        <w:t xml:space="preserve"> </w:t>
      </w:r>
      <w:r>
        <w:rPr>
          <w:sz w:val="20"/>
        </w:rPr>
        <w:t>be</w:t>
      </w:r>
      <w:r>
        <w:rPr>
          <w:spacing w:val="-5"/>
          <w:sz w:val="20"/>
        </w:rPr>
        <w:t xml:space="preserve"> </w:t>
      </w:r>
      <w:r>
        <w:rPr>
          <w:sz w:val="20"/>
        </w:rPr>
        <w:t>so</w:t>
      </w:r>
      <w:r>
        <w:rPr>
          <w:spacing w:val="-5"/>
          <w:sz w:val="20"/>
        </w:rPr>
        <w:t xml:space="preserve"> </w:t>
      </w:r>
      <w:r>
        <w:rPr>
          <w:sz w:val="20"/>
        </w:rPr>
        <w:t>as</w:t>
      </w:r>
      <w:r>
        <w:rPr>
          <w:spacing w:val="-4"/>
          <w:sz w:val="20"/>
        </w:rPr>
        <w:t xml:space="preserve"> </w:t>
      </w:r>
      <w:r>
        <w:rPr>
          <w:sz w:val="20"/>
        </w:rPr>
        <w:t>a</w:t>
      </w:r>
      <w:r>
        <w:rPr>
          <w:spacing w:val="-5"/>
          <w:sz w:val="20"/>
        </w:rPr>
        <w:t xml:space="preserve"> </w:t>
      </w:r>
      <w:r>
        <w:rPr>
          <w:sz w:val="20"/>
        </w:rPr>
        <w:t>result</w:t>
      </w:r>
      <w:r>
        <w:rPr>
          <w:spacing w:val="-6"/>
          <w:sz w:val="20"/>
        </w:rPr>
        <w:t xml:space="preserve"> </w:t>
      </w:r>
      <w:r>
        <w:rPr>
          <w:sz w:val="20"/>
        </w:rPr>
        <w:t>of</w:t>
      </w:r>
      <w:r>
        <w:rPr>
          <w:spacing w:val="-6"/>
          <w:sz w:val="20"/>
        </w:rPr>
        <w:t xml:space="preserve"> </w:t>
      </w:r>
      <w:r>
        <w:rPr>
          <w:sz w:val="20"/>
        </w:rPr>
        <w:t>being</w:t>
      </w:r>
      <w:r>
        <w:rPr>
          <w:spacing w:val="-5"/>
          <w:sz w:val="20"/>
        </w:rPr>
        <w:t xml:space="preserve"> </w:t>
      </w:r>
      <w:r>
        <w:rPr>
          <w:sz w:val="20"/>
        </w:rPr>
        <w:t>adopted.</w:t>
      </w:r>
    </w:p>
    <w:p w14:paraId="4EB3F530" w14:textId="77777777" w:rsidR="00B961BA" w:rsidRDefault="00B961BA">
      <w:pPr>
        <w:pStyle w:val="BodyText"/>
        <w:spacing w:before="6"/>
        <w:rPr>
          <w:sz w:val="30"/>
        </w:rPr>
      </w:pPr>
    </w:p>
    <w:p w14:paraId="68D20C93" w14:textId="70368A1A" w:rsidR="00B961BA" w:rsidRDefault="00E01024">
      <w:pPr>
        <w:pStyle w:val="BodyText"/>
        <w:ind w:left="1489" w:right="625" w:firstLine="1"/>
      </w:pPr>
      <w:r>
        <w:t>Parents applying for a place in this category may need to provide documentary evidence with</w:t>
      </w:r>
      <w:r>
        <w:rPr>
          <w:spacing w:val="-6"/>
        </w:rPr>
        <w:t xml:space="preserve"> </w:t>
      </w:r>
      <w:r>
        <w:t>their</w:t>
      </w:r>
      <w:r>
        <w:rPr>
          <w:spacing w:val="-4"/>
        </w:rPr>
        <w:t xml:space="preserve"> </w:t>
      </w:r>
      <w:r>
        <w:t>application</w:t>
      </w:r>
      <w:r>
        <w:rPr>
          <w:spacing w:val="-5"/>
        </w:rPr>
        <w:t xml:space="preserve"> </w:t>
      </w:r>
      <w:r>
        <w:t>to</w:t>
      </w:r>
      <w:r>
        <w:rPr>
          <w:spacing w:val="-5"/>
        </w:rPr>
        <w:t xml:space="preserve"> </w:t>
      </w:r>
      <w:r>
        <w:t>confirm</w:t>
      </w:r>
      <w:r>
        <w:rPr>
          <w:spacing w:val="-6"/>
        </w:rPr>
        <w:t xml:space="preserve"> </w:t>
      </w:r>
      <w:r>
        <w:t>the</w:t>
      </w:r>
      <w:r>
        <w:rPr>
          <w:spacing w:val="-5"/>
        </w:rPr>
        <w:t xml:space="preserve"> </w:t>
      </w:r>
      <w:r>
        <w:t>child's</w:t>
      </w:r>
      <w:r>
        <w:rPr>
          <w:spacing w:val="-4"/>
        </w:rPr>
        <w:t xml:space="preserve"> </w:t>
      </w:r>
      <w:r>
        <w:t>status.</w:t>
      </w:r>
      <w:r>
        <w:rPr>
          <w:spacing w:val="-6"/>
        </w:rPr>
        <w:t xml:space="preserve"> </w:t>
      </w:r>
      <w:r>
        <w:t>This</w:t>
      </w:r>
      <w:r>
        <w:rPr>
          <w:spacing w:val="-6"/>
        </w:rPr>
        <w:t xml:space="preserve"> </w:t>
      </w:r>
      <w:r>
        <w:t>may</w:t>
      </w:r>
      <w:r>
        <w:rPr>
          <w:spacing w:val="-4"/>
        </w:rPr>
        <w:t xml:space="preserve"> </w:t>
      </w:r>
      <w:r>
        <w:t>include</w:t>
      </w:r>
      <w:r>
        <w:rPr>
          <w:spacing w:val="-7"/>
        </w:rPr>
        <w:t xml:space="preserve"> </w:t>
      </w:r>
      <w:r>
        <w:t>a</w:t>
      </w:r>
      <w:r>
        <w:rPr>
          <w:spacing w:val="-7"/>
        </w:rPr>
        <w:t xml:space="preserve"> </w:t>
      </w:r>
      <w:r>
        <w:t>signed</w:t>
      </w:r>
      <w:r>
        <w:rPr>
          <w:spacing w:val="-5"/>
        </w:rPr>
        <w:t xml:space="preserve"> </w:t>
      </w:r>
      <w:r>
        <w:t>letter</w:t>
      </w:r>
      <w:r>
        <w:rPr>
          <w:spacing w:val="-4"/>
        </w:rPr>
        <w:t xml:space="preserve"> </w:t>
      </w:r>
      <w:r>
        <w:t>from</w:t>
      </w:r>
      <w:r>
        <w:rPr>
          <w:spacing w:val="-6"/>
        </w:rPr>
        <w:t xml:space="preserve"> </w:t>
      </w:r>
      <w:r>
        <w:t>the child's</w:t>
      </w:r>
      <w:r>
        <w:rPr>
          <w:spacing w:val="-2"/>
        </w:rPr>
        <w:t xml:space="preserve"> </w:t>
      </w:r>
      <w:r>
        <w:t>social</w:t>
      </w:r>
      <w:r>
        <w:rPr>
          <w:spacing w:val="-3"/>
        </w:rPr>
        <w:t xml:space="preserve"> </w:t>
      </w:r>
      <w:r>
        <w:t>worker</w:t>
      </w:r>
      <w:r>
        <w:rPr>
          <w:spacing w:val="-2"/>
        </w:rPr>
        <w:t xml:space="preserve"> </w:t>
      </w:r>
      <w:r>
        <w:t>or</w:t>
      </w:r>
      <w:r>
        <w:rPr>
          <w:spacing w:val="-2"/>
        </w:rPr>
        <w:t xml:space="preserve"> </w:t>
      </w:r>
      <w:r>
        <w:t>former</w:t>
      </w:r>
      <w:r>
        <w:rPr>
          <w:spacing w:val="-2"/>
        </w:rPr>
        <w:t xml:space="preserve"> </w:t>
      </w:r>
      <w:r>
        <w:t>social</w:t>
      </w:r>
      <w:r>
        <w:rPr>
          <w:spacing w:val="-3"/>
        </w:rPr>
        <w:t xml:space="preserve"> </w:t>
      </w:r>
      <w:r>
        <w:t>worker</w:t>
      </w:r>
      <w:r>
        <w:rPr>
          <w:spacing w:val="-2"/>
        </w:rPr>
        <w:t xml:space="preserve"> </w:t>
      </w:r>
      <w:r>
        <w:t>confirming</w:t>
      </w:r>
      <w:r>
        <w:rPr>
          <w:spacing w:val="-3"/>
        </w:rPr>
        <w:t xml:space="preserve"> </w:t>
      </w:r>
      <w:r>
        <w:t>their</w:t>
      </w:r>
      <w:r>
        <w:rPr>
          <w:spacing w:val="-2"/>
        </w:rPr>
        <w:t xml:space="preserve"> </w:t>
      </w:r>
      <w:r>
        <w:t>current</w:t>
      </w:r>
      <w:r>
        <w:rPr>
          <w:spacing w:val="-3"/>
        </w:rPr>
        <w:t xml:space="preserve"> </w:t>
      </w:r>
      <w:r>
        <w:t>or</w:t>
      </w:r>
      <w:r>
        <w:rPr>
          <w:spacing w:val="-2"/>
        </w:rPr>
        <w:t xml:space="preserve"> </w:t>
      </w:r>
      <w:r>
        <w:t>previous</w:t>
      </w:r>
      <w:r>
        <w:rPr>
          <w:spacing w:val="-3"/>
        </w:rPr>
        <w:t xml:space="preserve"> </w:t>
      </w:r>
      <w:r>
        <w:t>status,</w:t>
      </w:r>
      <w:r>
        <w:rPr>
          <w:spacing w:val="-3"/>
        </w:rPr>
        <w:t xml:space="preserve"> </w:t>
      </w:r>
      <w:r>
        <w:t>an adoption, child arrangement or special guardianship order.</w:t>
      </w:r>
    </w:p>
    <w:p w14:paraId="5D3950F2" w14:textId="77777777" w:rsidR="00B961BA" w:rsidRDefault="00B961BA">
      <w:pPr>
        <w:pStyle w:val="BodyText"/>
        <w:spacing w:before="1"/>
      </w:pPr>
    </w:p>
    <w:p w14:paraId="7AE3432E" w14:textId="77777777" w:rsidR="00B961BA" w:rsidRDefault="00E01024">
      <w:pPr>
        <w:pStyle w:val="BodyText"/>
        <w:ind w:left="1491" w:right="710"/>
      </w:pPr>
      <w:r>
        <w:t>In the case of children adopted from state care outside England (as defined above), evidence of having been in state care outside England and of being adopted will be required.</w:t>
      </w:r>
      <w:r>
        <w:rPr>
          <w:spacing w:val="40"/>
        </w:rPr>
        <w:t xml:space="preserve"> </w:t>
      </w:r>
      <w:r>
        <w:t>Ideally, this should be received by the application deadline in the normal admission</w:t>
      </w:r>
      <w:r>
        <w:rPr>
          <w:spacing w:val="-7"/>
        </w:rPr>
        <w:t xml:space="preserve"> </w:t>
      </w:r>
      <w:r>
        <w:t>round.</w:t>
      </w:r>
      <w:r>
        <w:rPr>
          <w:spacing w:val="32"/>
        </w:rPr>
        <w:t xml:space="preserve"> </w:t>
      </w:r>
      <w:r>
        <w:t>When</w:t>
      </w:r>
      <w:r>
        <w:rPr>
          <w:spacing w:val="-7"/>
        </w:rPr>
        <w:t xml:space="preserve"> </w:t>
      </w:r>
      <w:r>
        <w:t>assessing</w:t>
      </w:r>
      <w:r>
        <w:rPr>
          <w:spacing w:val="-7"/>
        </w:rPr>
        <w:t xml:space="preserve"> </w:t>
      </w:r>
      <w:r>
        <w:t>the</w:t>
      </w:r>
      <w:r>
        <w:rPr>
          <w:spacing w:val="-6"/>
        </w:rPr>
        <w:t xml:space="preserve"> </w:t>
      </w:r>
      <w:r>
        <w:t>evidence</w:t>
      </w:r>
      <w:r>
        <w:rPr>
          <w:spacing w:val="-7"/>
        </w:rPr>
        <w:t xml:space="preserve"> </w:t>
      </w:r>
      <w:r>
        <w:t>provided,</w:t>
      </w:r>
      <w:r>
        <w:rPr>
          <w:spacing w:val="-8"/>
        </w:rPr>
        <w:t xml:space="preserve"> </w:t>
      </w:r>
      <w:r>
        <w:t>the</w:t>
      </w:r>
      <w:r>
        <w:rPr>
          <w:spacing w:val="-7"/>
        </w:rPr>
        <w:t xml:space="preserve"> </w:t>
      </w:r>
      <w:r>
        <w:t>DfE's</w:t>
      </w:r>
      <w:r>
        <w:rPr>
          <w:spacing w:val="-6"/>
        </w:rPr>
        <w:t xml:space="preserve"> </w:t>
      </w:r>
      <w:r>
        <w:t>guidance</w:t>
      </w:r>
      <w:r>
        <w:rPr>
          <w:spacing w:val="-8"/>
        </w:rPr>
        <w:t xml:space="preserve"> </w:t>
      </w:r>
      <w:r>
        <w:t>(</w:t>
      </w:r>
      <w:r>
        <w:rPr>
          <w:color w:val="0000FF"/>
          <w:u w:val="single" w:color="0000FF"/>
        </w:rPr>
        <w:t>accessible</w:t>
      </w:r>
      <w:r>
        <w:rPr>
          <w:color w:val="0000FF"/>
        </w:rPr>
        <w:t xml:space="preserve"> </w:t>
      </w:r>
      <w:r>
        <w:rPr>
          <w:color w:val="0000FF"/>
          <w:u w:val="single" w:color="0000FF"/>
        </w:rPr>
        <w:t>here</w:t>
      </w:r>
      <w:r>
        <w:t>) will be followed.</w:t>
      </w:r>
    </w:p>
    <w:p w14:paraId="7B9531CB" w14:textId="77777777" w:rsidR="00B961BA" w:rsidRDefault="00B961BA">
      <w:pPr>
        <w:pStyle w:val="BodyText"/>
        <w:spacing w:before="8"/>
        <w:rPr>
          <w:sz w:val="11"/>
        </w:rPr>
      </w:pPr>
    </w:p>
    <w:p w14:paraId="25A44324" w14:textId="77777777" w:rsidR="00B961BA" w:rsidRDefault="00E01024">
      <w:pPr>
        <w:pStyle w:val="BodyText"/>
        <w:spacing w:before="94"/>
        <w:ind w:left="1489" w:right="893" w:firstLine="2"/>
        <w:jc w:val="both"/>
      </w:pPr>
      <w:r>
        <w:t>Where</w:t>
      </w:r>
      <w:r>
        <w:rPr>
          <w:spacing w:val="-3"/>
        </w:rPr>
        <w:t xml:space="preserve"> </w:t>
      </w:r>
      <w:r>
        <w:t>the</w:t>
      </w:r>
      <w:r>
        <w:rPr>
          <w:spacing w:val="-3"/>
        </w:rPr>
        <w:t xml:space="preserve"> </w:t>
      </w:r>
      <w:r>
        <w:t>Virtual</w:t>
      </w:r>
      <w:r>
        <w:rPr>
          <w:spacing w:val="-3"/>
        </w:rPr>
        <w:t xml:space="preserve"> </w:t>
      </w:r>
      <w:r>
        <w:t>School</w:t>
      </w:r>
      <w:r>
        <w:rPr>
          <w:spacing w:val="-4"/>
        </w:rPr>
        <w:t xml:space="preserve"> </w:t>
      </w:r>
      <w:r>
        <w:t>Head</w:t>
      </w:r>
      <w:r>
        <w:rPr>
          <w:spacing w:val="-3"/>
        </w:rPr>
        <w:t xml:space="preserve"> </w:t>
      </w:r>
      <w:r>
        <w:t>has</w:t>
      </w:r>
      <w:r>
        <w:rPr>
          <w:spacing w:val="-1"/>
        </w:rPr>
        <w:t xml:space="preserve"> </w:t>
      </w:r>
      <w:r>
        <w:t>already</w:t>
      </w:r>
      <w:r>
        <w:rPr>
          <w:spacing w:val="-1"/>
        </w:rPr>
        <w:t xml:space="preserve"> </w:t>
      </w:r>
      <w:r>
        <w:t>verified</w:t>
      </w:r>
      <w:r>
        <w:rPr>
          <w:spacing w:val="-3"/>
        </w:rPr>
        <w:t xml:space="preserve"> </w:t>
      </w:r>
      <w:r>
        <w:t>the</w:t>
      </w:r>
      <w:r>
        <w:rPr>
          <w:spacing w:val="-3"/>
        </w:rPr>
        <w:t xml:space="preserve"> </w:t>
      </w:r>
      <w:r>
        <w:t>child's</w:t>
      </w:r>
      <w:r>
        <w:rPr>
          <w:spacing w:val="-1"/>
        </w:rPr>
        <w:t xml:space="preserve"> </w:t>
      </w:r>
      <w:r>
        <w:t>status,</w:t>
      </w:r>
      <w:r>
        <w:rPr>
          <w:spacing w:val="-3"/>
        </w:rPr>
        <w:t xml:space="preserve"> </w:t>
      </w:r>
      <w:r>
        <w:t>parents</w:t>
      </w:r>
      <w:r>
        <w:rPr>
          <w:spacing w:val="-3"/>
        </w:rPr>
        <w:t xml:space="preserve"> </w:t>
      </w:r>
      <w:r>
        <w:t>should</w:t>
      </w:r>
      <w:r>
        <w:rPr>
          <w:spacing w:val="-3"/>
        </w:rPr>
        <w:t xml:space="preserve"> </w:t>
      </w:r>
      <w:r>
        <w:t>let the</w:t>
      </w:r>
      <w:r>
        <w:rPr>
          <w:spacing w:val="-2"/>
        </w:rPr>
        <w:t xml:space="preserve"> </w:t>
      </w:r>
      <w:r>
        <w:t>Local</w:t>
      </w:r>
      <w:r>
        <w:rPr>
          <w:spacing w:val="-2"/>
        </w:rPr>
        <w:t xml:space="preserve"> </w:t>
      </w:r>
      <w:r>
        <w:t>Authority /</w:t>
      </w:r>
      <w:r>
        <w:rPr>
          <w:spacing w:val="-2"/>
        </w:rPr>
        <w:t xml:space="preserve"> </w:t>
      </w:r>
      <w:r>
        <w:t>school</w:t>
      </w:r>
      <w:r>
        <w:rPr>
          <w:spacing w:val="-2"/>
        </w:rPr>
        <w:t xml:space="preserve"> </w:t>
      </w:r>
      <w:r>
        <w:t>know,</w:t>
      </w:r>
      <w:r>
        <w:rPr>
          <w:spacing w:val="-2"/>
        </w:rPr>
        <w:t xml:space="preserve"> </w:t>
      </w:r>
      <w:r>
        <w:t>as there</w:t>
      </w:r>
      <w:r>
        <w:rPr>
          <w:spacing w:val="-2"/>
        </w:rPr>
        <w:t xml:space="preserve"> </w:t>
      </w:r>
      <w:r>
        <w:t>should</w:t>
      </w:r>
      <w:r>
        <w:rPr>
          <w:spacing w:val="-1"/>
        </w:rPr>
        <w:t xml:space="preserve"> </w:t>
      </w:r>
      <w:r>
        <w:t>be</w:t>
      </w:r>
      <w:r>
        <w:rPr>
          <w:spacing w:val="-2"/>
        </w:rPr>
        <w:t xml:space="preserve"> </w:t>
      </w:r>
      <w:r>
        <w:t>no</w:t>
      </w:r>
      <w:r>
        <w:rPr>
          <w:spacing w:val="-2"/>
        </w:rPr>
        <w:t xml:space="preserve"> </w:t>
      </w:r>
      <w:r>
        <w:t>need</w:t>
      </w:r>
      <w:r>
        <w:rPr>
          <w:spacing w:val="-2"/>
        </w:rPr>
        <w:t xml:space="preserve"> </w:t>
      </w:r>
      <w:r>
        <w:t>for further evidence</w:t>
      </w:r>
      <w:r>
        <w:rPr>
          <w:spacing w:val="-2"/>
        </w:rPr>
        <w:t xml:space="preserve"> </w:t>
      </w:r>
      <w:r>
        <w:t>to</w:t>
      </w:r>
      <w:r>
        <w:rPr>
          <w:spacing w:val="-2"/>
        </w:rPr>
        <w:t xml:space="preserve"> </w:t>
      </w:r>
      <w:r>
        <w:t>be provided in this case.</w:t>
      </w:r>
    </w:p>
    <w:p w14:paraId="29B08270" w14:textId="77777777" w:rsidR="00B961BA" w:rsidRDefault="00B961BA">
      <w:pPr>
        <w:pStyle w:val="BodyText"/>
        <w:spacing w:before="1"/>
      </w:pPr>
    </w:p>
    <w:p w14:paraId="7388CBAA" w14:textId="77777777" w:rsidR="00B961BA" w:rsidRDefault="00E01024">
      <w:pPr>
        <w:pStyle w:val="ListParagraph"/>
        <w:numPr>
          <w:ilvl w:val="2"/>
          <w:numId w:val="4"/>
        </w:numPr>
        <w:tabs>
          <w:tab w:val="left" w:pos="1424"/>
          <w:tab w:val="left" w:pos="1426"/>
        </w:tabs>
        <w:ind w:left="1424" w:right="766" w:hanging="569"/>
        <w:jc w:val="left"/>
        <w:rPr>
          <w:sz w:val="20"/>
        </w:rPr>
      </w:pPr>
      <w:r>
        <w:rPr>
          <w:sz w:val="20"/>
        </w:rPr>
        <w:tab/>
      </w:r>
      <w:r>
        <w:rPr>
          <w:b/>
          <w:sz w:val="20"/>
        </w:rPr>
        <w:t>Children with a sibling already attending this school at the time of admission</w:t>
      </w:r>
      <w:r>
        <w:rPr>
          <w:sz w:val="20"/>
        </w:rPr>
        <w:t>. Children</w:t>
      </w:r>
      <w:r>
        <w:rPr>
          <w:spacing w:val="-5"/>
          <w:sz w:val="20"/>
        </w:rPr>
        <w:t xml:space="preserve"> </w:t>
      </w:r>
      <w:r>
        <w:rPr>
          <w:sz w:val="20"/>
        </w:rPr>
        <w:t>will</w:t>
      </w:r>
      <w:r>
        <w:rPr>
          <w:spacing w:val="-5"/>
          <w:sz w:val="20"/>
        </w:rPr>
        <w:t xml:space="preserve"> </w:t>
      </w:r>
      <w:r>
        <w:rPr>
          <w:sz w:val="20"/>
        </w:rPr>
        <w:t>be</w:t>
      </w:r>
      <w:r>
        <w:rPr>
          <w:spacing w:val="-5"/>
          <w:sz w:val="20"/>
        </w:rPr>
        <w:t xml:space="preserve"> </w:t>
      </w:r>
      <w:r>
        <w:rPr>
          <w:sz w:val="20"/>
        </w:rPr>
        <w:t>classed</w:t>
      </w:r>
      <w:r>
        <w:rPr>
          <w:spacing w:val="-5"/>
          <w:sz w:val="20"/>
        </w:rPr>
        <w:t xml:space="preserve"> </w:t>
      </w:r>
      <w:r>
        <w:rPr>
          <w:sz w:val="20"/>
        </w:rPr>
        <w:t>as</w:t>
      </w:r>
      <w:r>
        <w:rPr>
          <w:spacing w:val="-6"/>
          <w:sz w:val="20"/>
        </w:rPr>
        <w:t xml:space="preserve"> </w:t>
      </w:r>
      <w:r>
        <w:rPr>
          <w:sz w:val="20"/>
        </w:rPr>
        <w:t>siblings</w:t>
      </w:r>
      <w:r>
        <w:rPr>
          <w:spacing w:val="-4"/>
          <w:sz w:val="20"/>
        </w:rPr>
        <w:t xml:space="preserve"> </w:t>
      </w:r>
      <w:r>
        <w:rPr>
          <w:sz w:val="20"/>
        </w:rPr>
        <w:t>if</w:t>
      </w:r>
      <w:r>
        <w:rPr>
          <w:spacing w:val="-6"/>
          <w:sz w:val="20"/>
        </w:rPr>
        <w:t xml:space="preserve"> </w:t>
      </w:r>
      <w:r>
        <w:rPr>
          <w:sz w:val="20"/>
        </w:rPr>
        <w:t>they</w:t>
      </w:r>
      <w:r>
        <w:rPr>
          <w:spacing w:val="-4"/>
          <w:sz w:val="20"/>
        </w:rPr>
        <w:t xml:space="preserve"> </w:t>
      </w:r>
      <w:r>
        <w:rPr>
          <w:sz w:val="20"/>
        </w:rPr>
        <w:t>live</w:t>
      </w:r>
      <w:r>
        <w:rPr>
          <w:spacing w:val="-5"/>
          <w:sz w:val="20"/>
        </w:rPr>
        <w:t xml:space="preserve"> </w:t>
      </w:r>
      <w:r>
        <w:rPr>
          <w:sz w:val="20"/>
        </w:rPr>
        <w:t>at</w:t>
      </w:r>
      <w:r>
        <w:rPr>
          <w:spacing w:val="-6"/>
          <w:sz w:val="20"/>
        </w:rPr>
        <w:t xml:space="preserve"> </w:t>
      </w:r>
      <w:r>
        <w:rPr>
          <w:sz w:val="20"/>
        </w:rPr>
        <w:t>the</w:t>
      </w:r>
      <w:r>
        <w:rPr>
          <w:spacing w:val="-5"/>
          <w:sz w:val="20"/>
        </w:rPr>
        <w:t xml:space="preserve"> </w:t>
      </w:r>
      <w:r>
        <w:rPr>
          <w:sz w:val="20"/>
        </w:rPr>
        <w:t>same</w:t>
      </w:r>
      <w:r>
        <w:rPr>
          <w:spacing w:val="-5"/>
          <w:sz w:val="20"/>
        </w:rPr>
        <w:t xml:space="preserve"> </w:t>
      </w:r>
      <w:r>
        <w:rPr>
          <w:sz w:val="20"/>
        </w:rPr>
        <w:t>home</w:t>
      </w:r>
      <w:r>
        <w:rPr>
          <w:spacing w:val="-6"/>
          <w:sz w:val="20"/>
        </w:rPr>
        <w:t xml:space="preserve"> </w:t>
      </w:r>
      <w:r>
        <w:rPr>
          <w:sz w:val="20"/>
        </w:rPr>
        <w:t>address</w:t>
      </w:r>
      <w:r>
        <w:rPr>
          <w:spacing w:val="-4"/>
          <w:sz w:val="20"/>
        </w:rPr>
        <w:t xml:space="preserve"> </w:t>
      </w:r>
      <w:r>
        <w:rPr>
          <w:sz w:val="20"/>
        </w:rPr>
        <w:t>as</w:t>
      </w:r>
      <w:r>
        <w:rPr>
          <w:spacing w:val="-4"/>
          <w:sz w:val="20"/>
        </w:rPr>
        <w:t xml:space="preserve"> </w:t>
      </w:r>
      <w:r>
        <w:rPr>
          <w:sz w:val="20"/>
        </w:rPr>
        <w:t>defined</w:t>
      </w:r>
      <w:r>
        <w:rPr>
          <w:spacing w:val="-6"/>
          <w:sz w:val="20"/>
        </w:rPr>
        <w:t xml:space="preserve"> </w:t>
      </w:r>
      <w:r>
        <w:rPr>
          <w:sz w:val="20"/>
        </w:rPr>
        <w:t>in</w:t>
      </w:r>
      <w:r>
        <w:rPr>
          <w:spacing w:val="-6"/>
          <w:sz w:val="20"/>
        </w:rPr>
        <w:t xml:space="preserve"> </w:t>
      </w:r>
      <w:r>
        <w:rPr>
          <w:sz w:val="20"/>
        </w:rPr>
        <w:t>this policy, as a single-family unit. This includes a natural or adopted brother or sister, step- brother or sister, a natural, adopted or foster child of a cohabiting partner, or a foster brother or sister. In all cases the sibling must live with the applicant child as part of the same core family unit. Children who are children of friends or cousins living in the same household with different parents/carers are not included. The sibling’s details must be clearly stated in the full application form.</w:t>
      </w:r>
      <w:r>
        <w:rPr>
          <w:spacing w:val="40"/>
          <w:sz w:val="20"/>
        </w:rPr>
        <w:t xml:space="preserve"> </w:t>
      </w:r>
      <w:r>
        <w:rPr>
          <w:sz w:val="20"/>
        </w:rPr>
        <w:t>Failure to do so may result in this category not being identified and the application being placed in a lower category.</w:t>
      </w:r>
    </w:p>
    <w:p w14:paraId="61FA35D0" w14:textId="77777777" w:rsidR="00B961BA" w:rsidRDefault="00B961BA">
      <w:pPr>
        <w:pStyle w:val="BodyText"/>
        <w:spacing w:before="10"/>
        <w:rPr>
          <w:sz w:val="32"/>
        </w:rPr>
      </w:pPr>
    </w:p>
    <w:p w14:paraId="56EF4C8B" w14:textId="77777777" w:rsidR="00B961BA" w:rsidRDefault="00E01024">
      <w:pPr>
        <w:pStyle w:val="ListParagraph"/>
        <w:numPr>
          <w:ilvl w:val="2"/>
          <w:numId w:val="4"/>
        </w:numPr>
        <w:tabs>
          <w:tab w:val="left" w:pos="1427"/>
        </w:tabs>
        <w:ind w:left="1427" w:right="731" w:hanging="569"/>
        <w:jc w:val="left"/>
        <w:rPr>
          <w:sz w:val="20"/>
        </w:rPr>
      </w:pPr>
      <w:r>
        <w:rPr>
          <w:b/>
          <w:sz w:val="20"/>
        </w:rPr>
        <w:t>Children</w:t>
      </w:r>
      <w:r>
        <w:rPr>
          <w:b/>
          <w:spacing w:val="-7"/>
          <w:sz w:val="20"/>
        </w:rPr>
        <w:t xml:space="preserve"> </w:t>
      </w:r>
      <w:r>
        <w:rPr>
          <w:b/>
          <w:sz w:val="20"/>
        </w:rPr>
        <w:t>whose</w:t>
      </w:r>
      <w:r>
        <w:rPr>
          <w:b/>
          <w:spacing w:val="-6"/>
          <w:sz w:val="20"/>
        </w:rPr>
        <w:t xml:space="preserve"> </w:t>
      </w:r>
      <w:r>
        <w:rPr>
          <w:b/>
          <w:sz w:val="20"/>
        </w:rPr>
        <w:t>parent/carer</w:t>
      </w:r>
      <w:r>
        <w:rPr>
          <w:b/>
          <w:spacing w:val="-7"/>
          <w:sz w:val="20"/>
        </w:rPr>
        <w:t xml:space="preserve"> </w:t>
      </w:r>
      <w:r>
        <w:rPr>
          <w:b/>
          <w:sz w:val="20"/>
        </w:rPr>
        <w:t>is</w:t>
      </w:r>
      <w:r>
        <w:rPr>
          <w:b/>
          <w:spacing w:val="-6"/>
          <w:sz w:val="20"/>
        </w:rPr>
        <w:t xml:space="preserve"> </w:t>
      </w:r>
      <w:r>
        <w:rPr>
          <w:b/>
          <w:sz w:val="20"/>
        </w:rPr>
        <w:t>a</w:t>
      </w:r>
      <w:r>
        <w:rPr>
          <w:b/>
          <w:spacing w:val="-6"/>
          <w:sz w:val="20"/>
        </w:rPr>
        <w:t xml:space="preserve"> </w:t>
      </w:r>
      <w:r>
        <w:rPr>
          <w:b/>
          <w:sz w:val="20"/>
        </w:rPr>
        <w:t>member</w:t>
      </w:r>
      <w:r>
        <w:rPr>
          <w:b/>
          <w:spacing w:val="-7"/>
          <w:sz w:val="20"/>
        </w:rPr>
        <w:t xml:space="preserve"> </w:t>
      </w:r>
      <w:r>
        <w:rPr>
          <w:b/>
          <w:sz w:val="20"/>
        </w:rPr>
        <w:t>of</w:t>
      </w:r>
      <w:r>
        <w:rPr>
          <w:b/>
          <w:spacing w:val="-5"/>
          <w:sz w:val="20"/>
        </w:rPr>
        <w:t xml:space="preserve"> </w:t>
      </w:r>
      <w:r>
        <w:rPr>
          <w:b/>
          <w:sz w:val="20"/>
        </w:rPr>
        <w:t>staff</w:t>
      </w:r>
      <w:r>
        <w:rPr>
          <w:b/>
          <w:spacing w:val="-7"/>
          <w:sz w:val="20"/>
        </w:rPr>
        <w:t xml:space="preserve"> </w:t>
      </w:r>
      <w:r>
        <w:rPr>
          <w:b/>
          <w:sz w:val="20"/>
        </w:rPr>
        <w:t>employed</w:t>
      </w:r>
      <w:r>
        <w:rPr>
          <w:b/>
          <w:spacing w:val="-7"/>
          <w:sz w:val="20"/>
        </w:rPr>
        <w:t xml:space="preserve"> </w:t>
      </w:r>
      <w:r>
        <w:rPr>
          <w:b/>
          <w:sz w:val="20"/>
        </w:rPr>
        <w:t>on</w:t>
      </w:r>
      <w:r>
        <w:rPr>
          <w:b/>
          <w:spacing w:val="-7"/>
          <w:sz w:val="20"/>
        </w:rPr>
        <w:t xml:space="preserve"> </w:t>
      </w:r>
      <w:r>
        <w:rPr>
          <w:b/>
          <w:sz w:val="20"/>
        </w:rPr>
        <w:t>a</w:t>
      </w:r>
      <w:r>
        <w:rPr>
          <w:b/>
          <w:spacing w:val="-6"/>
          <w:sz w:val="20"/>
        </w:rPr>
        <w:t xml:space="preserve"> </w:t>
      </w:r>
      <w:r>
        <w:rPr>
          <w:b/>
          <w:sz w:val="20"/>
        </w:rPr>
        <w:t>permanent</w:t>
      </w:r>
      <w:r>
        <w:rPr>
          <w:b/>
          <w:spacing w:val="-5"/>
          <w:sz w:val="20"/>
        </w:rPr>
        <w:t xml:space="preserve"> </w:t>
      </w:r>
      <w:r>
        <w:rPr>
          <w:b/>
          <w:sz w:val="20"/>
        </w:rPr>
        <w:t xml:space="preserve">contract at this school </w:t>
      </w:r>
      <w:r>
        <w:rPr>
          <w:sz w:val="20"/>
        </w:rPr>
        <w:t>for two or more years at the time at which the application for admission to the school is made or where the member of staff is recruited to fill a vacant post for which there is a demonstrable skill shortage evidenced by completion of the staff supplementary information form</w:t>
      </w:r>
      <w:r>
        <w:rPr>
          <w:sz w:val="20"/>
          <w:vertAlign w:val="superscript"/>
        </w:rPr>
        <w:t>1</w:t>
      </w:r>
      <w:r>
        <w:rPr>
          <w:sz w:val="20"/>
        </w:rPr>
        <w:t>. (This all covers staff working at the school to which the application</w:t>
      </w:r>
    </w:p>
    <w:p w14:paraId="3558647C" w14:textId="77777777" w:rsidR="00B961BA" w:rsidRDefault="00B961BA">
      <w:pPr>
        <w:rPr>
          <w:sz w:val="20"/>
        </w:rPr>
        <w:sectPr w:rsidR="00B961BA">
          <w:pgSz w:w="11910" w:h="16840"/>
          <w:pgMar w:top="600" w:right="820" w:bottom="660" w:left="940" w:header="0" w:footer="469" w:gutter="0"/>
          <w:cols w:space="720"/>
        </w:sectPr>
      </w:pPr>
    </w:p>
    <w:p w14:paraId="1B13C9C8" w14:textId="77777777" w:rsidR="00B961BA" w:rsidRDefault="00E01024">
      <w:pPr>
        <w:pStyle w:val="BodyText"/>
        <w:spacing w:before="71"/>
        <w:ind w:left="1430"/>
      </w:pPr>
      <w:r>
        <w:t>relates</w:t>
      </w:r>
      <w:r>
        <w:rPr>
          <w:spacing w:val="-8"/>
        </w:rPr>
        <w:t xml:space="preserve"> </w:t>
      </w:r>
      <w:r>
        <w:t>but</w:t>
      </w:r>
      <w:r>
        <w:rPr>
          <w:spacing w:val="-6"/>
        </w:rPr>
        <w:t xml:space="preserve"> </w:t>
      </w:r>
      <w:r>
        <w:t>does</w:t>
      </w:r>
      <w:r>
        <w:rPr>
          <w:spacing w:val="-5"/>
        </w:rPr>
        <w:t xml:space="preserve"> </w:t>
      </w:r>
      <w:r>
        <w:t>not</w:t>
      </w:r>
      <w:r>
        <w:rPr>
          <w:spacing w:val="-6"/>
        </w:rPr>
        <w:t xml:space="preserve"> </w:t>
      </w:r>
      <w:r>
        <w:t>include</w:t>
      </w:r>
      <w:r>
        <w:rPr>
          <w:spacing w:val="-5"/>
        </w:rPr>
        <w:t xml:space="preserve"> </w:t>
      </w:r>
      <w:r>
        <w:t>staff</w:t>
      </w:r>
      <w:r>
        <w:rPr>
          <w:spacing w:val="-7"/>
        </w:rPr>
        <w:t xml:space="preserve"> </w:t>
      </w:r>
      <w:r>
        <w:t>who</w:t>
      </w:r>
      <w:r>
        <w:rPr>
          <w:spacing w:val="-4"/>
        </w:rPr>
        <w:t xml:space="preserve"> </w:t>
      </w:r>
      <w:r>
        <w:t>work</w:t>
      </w:r>
      <w:r>
        <w:rPr>
          <w:spacing w:val="-4"/>
        </w:rPr>
        <w:t xml:space="preserve"> </w:t>
      </w:r>
      <w:r>
        <w:t>on</w:t>
      </w:r>
      <w:r>
        <w:rPr>
          <w:spacing w:val="-6"/>
        </w:rPr>
        <w:t xml:space="preserve"> </w:t>
      </w:r>
      <w:r>
        <w:t>the</w:t>
      </w:r>
      <w:r>
        <w:rPr>
          <w:spacing w:val="-5"/>
        </w:rPr>
        <w:t xml:space="preserve"> </w:t>
      </w:r>
      <w:r>
        <w:t>school</w:t>
      </w:r>
      <w:r>
        <w:rPr>
          <w:spacing w:val="-6"/>
        </w:rPr>
        <w:t xml:space="preserve"> </w:t>
      </w:r>
      <w:r>
        <w:t>site</w:t>
      </w:r>
      <w:r>
        <w:rPr>
          <w:spacing w:val="-6"/>
        </w:rPr>
        <w:t xml:space="preserve"> </w:t>
      </w:r>
      <w:r>
        <w:t>for</w:t>
      </w:r>
      <w:r>
        <w:rPr>
          <w:spacing w:val="-4"/>
        </w:rPr>
        <w:t xml:space="preserve"> </w:t>
      </w:r>
      <w:r>
        <w:t>other</w:t>
      </w:r>
      <w:r>
        <w:rPr>
          <w:spacing w:val="-3"/>
        </w:rPr>
        <w:t xml:space="preserve"> </w:t>
      </w:r>
      <w:r>
        <w:rPr>
          <w:spacing w:val="-2"/>
        </w:rPr>
        <w:t>employers);</w:t>
      </w:r>
    </w:p>
    <w:p w14:paraId="6130C43D" w14:textId="77777777" w:rsidR="00B961BA" w:rsidRDefault="00B961BA">
      <w:pPr>
        <w:pStyle w:val="BodyText"/>
        <w:spacing w:before="8"/>
        <w:rPr>
          <w:sz w:val="21"/>
        </w:rPr>
      </w:pPr>
    </w:p>
    <w:p w14:paraId="26E5360C" w14:textId="77777777" w:rsidR="00B961BA" w:rsidRDefault="00E01024">
      <w:pPr>
        <w:pStyle w:val="BodyText"/>
        <w:ind w:left="1490" w:right="710" w:firstLine="1"/>
      </w:pPr>
      <w:r>
        <w:t>For the avoidance of doubt a 'child' is defined as the staff member's natural or adopted child,</w:t>
      </w:r>
      <w:r>
        <w:rPr>
          <w:spacing w:val="-7"/>
        </w:rPr>
        <w:t xml:space="preserve"> </w:t>
      </w:r>
      <w:r>
        <w:t>whether</w:t>
      </w:r>
      <w:r>
        <w:rPr>
          <w:spacing w:val="-5"/>
        </w:rPr>
        <w:t xml:space="preserve"> </w:t>
      </w:r>
      <w:r>
        <w:t>living</w:t>
      </w:r>
      <w:r>
        <w:rPr>
          <w:spacing w:val="-7"/>
        </w:rPr>
        <w:t xml:space="preserve"> </w:t>
      </w:r>
      <w:r>
        <w:t>with</w:t>
      </w:r>
      <w:r>
        <w:rPr>
          <w:spacing w:val="-7"/>
        </w:rPr>
        <w:t xml:space="preserve"> </w:t>
      </w:r>
      <w:r>
        <w:t>the</w:t>
      </w:r>
      <w:r>
        <w:rPr>
          <w:spacing w:val="-6"/>
        </w:rPr>
        <w:t xml:space="preserve"> </w:t>
      </w:r>
      <w:r>
        <w:t>staff</w:t>
      </w:r>
      <w:r>
        <w:rPr>
          <w:spacing w:val="-7"/>
        </w:rPr>
        <w:t xml:space="preserve"> </w:t>
      </w:r>
      <w:r>
        <w:t>member</w:t>
      </w:r>
      <w:r>
        <w:rPr>
          <w:spacing w:val="-5"/>
        </w:rPr>
        <w:t xml:space="preserve"> </w:t>
      </w:r>
      <w:r>
        <w:t>or</w:t>
      </w:r>
      <w:r>
        <w:rPr>
          <w:spacing w:val="-5"/>
        </w:rPr>
        <w:t xml:space="preserve"> </w:t>
      </w:r>
      <w:r>
        <w:t>another</w:t>
      </w:r>
      <w:r>
        <w:rPr>
          <w:spacing w:val="-5"/>
        </w:rPr>
        <w:t xml:space="preserve"> </w:t>
      </w:r>
      <w:r>
        <w:t>parent,</w:t>
      </w:r>
      <w:r>
        <w:rPr>
          <w:spacing w:val="-7"/>
        </w:rPr>
        <w:t xml:space="preserve"> </w:t>
      </w:r>
      <w:r>
        <w:t>and</w:t>
      </w:r>
      <w:r>
        <w:rPr>
          <w:spacing w:val="-6"/>
        </w:rPr>
        <w:t xml:space="preserve"> </w:t>
      </w:r>
      <w:r>
        <w:t>a</w:t>
      </w:r>
      <w:r>
        <w:rPr>
          <w:spacing w:val="-6"/>
        </w:rPr>
        <w:t xml:space="preserve"> </w:t>
      </w:r>
      <w:r>
        <w:t>foster</w:t>
      </w:r>
      <w:r>
        <w:rPr>
          <w:spacing w:val="-5"/>
        </w:rPr>
        <w:t xml:space="preserve"> </w:t>
      </w:r>
      <w:r>
        <w:t>child</w:t>
      </w:r>
      <w:r>
        <w:rPr>
          <w:spacing w:val="-6"/>
        </w:rPr>
        <w:t xml:space="preserve"> </w:t>
      </w:r>
      <w:r>
        <w:t>placed</w:t>
      </w:r>
      <w:r>
        <w:rPr>
          <w:spacing w:val="-6"/>
        </w:rPr>
        <w:t xml:space="preserve"> </w:t>
      </w:r>
      <w:r>
        <w:t>with the staff member or a child of the staff member's spouse or cohabiting partner, living with the member of staff at the child's home address as defined by this policy.</w:t>
      </w:r>
      <w:r>
        <w:rPr>
          <w:spacing w:val="40"/>
        </w:rPr>
        <w:t xml:space="preserve"> </w:t>
      </w:r>
      <w:r>
        <w:t>For the avoidance of doubt, children who are children of friends or cousins living in the same household with different parents/carers are not included, even if they live at the staff member's home address.</w:t>
      </w:r>
    </w:p>
    <w:p w14:paraId="425734B0" w14:textId="77777777" w:rsidR="00B961BA" w:rsidRDefault="00B961BA">
      <w:pPr>
        <w:pStyle w:val="BodyText"/>
        <w:spacing w:before="6"/>
        <w:rPr>
          <w:sz w:val="23"/>
        </w:rPr>
      </w:pPr>
    </w:p>
    <w:p w14:paraId="268D24F9" w14:textId="77777777" w:rsidR="00B961BA" w:rsidRDefault="00E01024">
      <w:pPr>
        <w:pStyle w:val="BodyText"/>
        <w:spacing w:before="1"/>
        <w:ind w:left="1491" w:right="885" w:firstLine="1"/>
      </w:pPr>
      <w:r>
        <w:t>Only</w:t>
      </w:r>
      <w:r>
        <w:rPr>
          <w:spacing w:val="-5"/>
        </w:rPr>
        <w:t xml:space="preserve"> </w:t>
      </w:r>
      <w:r>
        <w:t>the</w:t>
      </w:r>
      <w:r>
        <w:rPr>
          <w:spacing w:val="-6"/>
        </w:rPr>
        <w:t xml:space="preserve"> </w:t>
      </w:r>
      <w:r>
        <w:t>employed</w:t>
      </w:r>
      <w:r>
        <w:rPr>
          <w:spacing w:val="-7"/>
        </w:rPr>
        <w:t xml:space="preserve"> </w:t>
      </w:r>
      <w:r>
        <w:t>parent's</w:t>
      </w:r>
      <w:r>
        <w:rPr>
          <w:spacing w:val="-5"/>
        </w:rPr>
        <w:t xml:space="preserve"> </w:t>
      </w:r>
      <w:r>
        <w:t>details</w:t>
      </w:r>
      <w:r>
        <w:rPr>
          <w:spacing w:val="-5"/>
        </w:rPr>
        <w:t xml:space="preserve"> </w:t>
      </w:r>
      <w:r>
        <w:t>must</w:t>
      </w:r>
      <w:r>
        <w:rPr>
          <w:spacing w:val="-8"/>
        </w:rPr>
        <w:t xml:space="preserve"> </w:t>
      </w:r>
      <w:r>
        <w:t>be</w:t>
      </w:r>
      <w:r>
        <w:rPr>
          <w:spacing w:val="-6"/>
        </w:rPr>
        <w:t xml:space="preserve"> </w:t>
      </w:r>
      <w:r>
        <w:t>entered</w:t>
      </w:r>
      <w:r>
        <w:rPr>
          <w:spacing w:val="-6"/>
        </w:rPr>
        <w:t xml:space="preserve"> </w:t>
      </w:r>
      <w:r>
        <w:t>onto</w:t>
      </w:r>
      <w:r>
        <w:rPr>
          <w:spacing w:val="-6"/>
        </w:rPr>
        <w:t xml:space="preserve"> </w:t>
      </w:r>
      <w:r>
        <w:t>the</w:t>
      </w:r>
      <w:r>
        <w:rPr>
          <w:spacing w:val="-6"/>
        </w:rPr>
        <w:t xml:space="preserve"> </w:t>
      </w:r>
      <w:r>
        <w:t>form</w:t>
      </w:r>
      <w:r>
        <w:rPr>
          <w:spacing w:val="-5"/>
        </w:rPr>
        <w:t xml:space="preserve"> </w:t>
      </w:r>
      <w:r>
        <w:t>with</w:t>
      </w:r>
      <w:r>
        <w:rPr>
          <w:spacing w:val="-7"/>
        </w:rPr>
        <w:t xml:space="preserve"> </w:t>
      </w:r>
      <w:r>
        <w:t>no</w:t>
      </w:r>
      <w:r>
        <w:rPr>
          <w:spacing w:val="-6"/>
        </w:rPr>
        <w:t xml:space="preserve"> </w:t>
      </w:r>
      <w:r>
        <w:t>details</w:t>
      </w:r>
      <w:r>
        <w:rPr>
          <w:spacing w:val="-5"/>
        </w:rPr>
        <w:t xml:space="preserve"> </w:t>
      </w:r>
      <w:r>
        <w:t>of another parent being given.</w:t>
      </w:r>
    </w:p>
    <w:p w14:paraId="0FD0208E" w14:textId="77777777" w:rsidR="00B961BA" w:rsidRDefault="00B961BA">
      <w:pPr>
        <w:pStyle w:val="BodyText"/>
        <w:spacing w:before="4"/>
        <w:rPr>
          <w:sz w:val="23"/>
        </w:rPr>
      </w:pPr>
    </w:p>
    <w:p w14:paraId="3E7D8EA0" w14:textId="77777777" w:rsidR="00B961BA" w:rsidRDefault="00E01024">
      <w:pPr>
        <w:pStyle w:val="ListParagraph"/>
        <w:numPr>
          <w:ilvl w:val="2"/>
          <w:numId w:val="4"/>
        </w:numPr>
        <w:tabs>
          <w:tab w:val="left" w:pos="1427"/>
        </w:tabs>
        <w:spacing w:before="1"/>
        <w:ind w:left="1427" w:right="1488" w:hanging="569"/>
        <w:jc w:val="left"/>
        <w:rPr>
          <w:sz w:val="20"/>
        </w:rPr>
      </w:pPr>
      <w:r>
        <w:rPr>
          <w:b/>
          <w:sz w:val="20"/>
        </w:rPr>
        <w:t>Children</w:t>
      </w:r>
      <w:r>
        <w:rPr>
          <w:b/>
          <w:spacing w:val="-7"/>
          <w:sz w:val="20"/>
        </w:rPr>
        <w:t xml:space="preserve"> </w:t>
      </w:r>
      <w:r>
        <w:rPr>
          <w:b/>
          <w:sz w:val="20"/>
        </w:rPr>
        <w:t>who</w:t>
      </w:r>
      <w:r>
        <w:rPr>
          <w:b/>
          <w:spacing w:val="-7"/>
          <w:sz w:val="20"/>
        </w:rPr>
        <w:t xml:space="preserve"> </w:t>
      </w:r>
      <w:r>
        <w:rPr>
          <w:b/>
          <w:sz w:val="20"/>
        </w:rPr>
        <w:t>live</w:t>
      </w:r>
      <w:r>
        <w:rPr>
          <w:b/>
          <w:spacing w:val="-6"/>
          <w:sz w:val="20"/>
        </w:rPr>
        <w:t xml:space="preserve"> </w:t>
      </w:r>
      <w:r>
        <w:rPr>
          <w:b/>
          <w:sz w:val="20"/>
        </w:rPr>
        <w:t>closest</w:t>
      </w:r>
      <w:r>
        <w:rPr>
          <w:b/>
          <w:spacing w:val="-5"/>
          <w:sz w:val="20"/>
        </w:rPr>
        <w:t xml:space="preserve"> </w:t>
      </w:r>
      <w:r>
        <w:rPr>
          <w:b/>
          <w:sz w:val="20"/>
        </w:rPr>
        <w:t>to</w:t>
      </w:r>
      <w:r>
        <w:rPr>
          <w:b/>
          <w:spacing w:val="-7"/>
          <w:sz w:val="20"/>
        </w:rPr>
        <w:t xml:space="preserve"> </w:t>
      </w:r>
      <w:r>
        <w:rPr>
          <w:b/>
          <w:sz w:val="20"/>
        </w:rPr>
        <w:t>the</w:t>
      </w:r>
      <w:r>
        <w:rPr>
          <w:b/>
          <w:spacing w:val="-6"/>
          <w:sz w:val="20"/>
        </w:rPr>
        <w:t xml:space="preserve"> </w:t>
      </w:r>
      <w:r>
        <w:rPr>
          <w:b/>
          <w:sz w:val="20"/>
        </w:rPr>
        <w:t>school</w:t>
      </w:r>
      <w:r>
        <w:rPr>
          <w:b/>
          <w:spacing w:val="-7"/>
          <w:sz w:val="20"/>
        </w:rPr>
        <w:t xml:space="preserve"> </w:t>
      </w:r>
      <w:r>
        <w:rPr>
          <w:sz w:val="20"/>
        </w:rPr>
        <w:t>as</w:t>
      </w:r>
      <w:r>
        <w:rPr>
          <w:spacing w:val="-5"/>
          <w:sz w:val="20"/>
        </w:rPr>
        <w:t xml:space="preserve"> </w:t>
      </w:r>
      <w:r>
        <w:rPr>
          <w:sz w:val="20"/>
        </w:rPr>
        <w:t>determined</w:t>
      </w:r>
      <w:r>
        <w:rPr>
          <w:spacing w:val="-7"/>
          <w:sz w:val="20"/>
        </w:rPr>
        <w:t xml:space="preserve"> </w:t>
      </w:r>
      <w:r>
        <w:rPr>
          <w:sz w:val="20"/>
        </w:rPr>
        <w:t>by</w:t>
      </w:r>
      <w:r>
        <w:rPr>
          <w:spacing w:val="-5"/>
          <w:sz w:val="20"/>
        </w:rPr>
        <w:t xml:space="preserve"> </w:t>
      </w:r>
      <w:r>
        <w:rPr>
          <w:sz w:val="20"/>
        </w:rPr>
        <w:t>the</w:t>
      </w:r>
      <w:r>
        <w:rPr>
          <w:spacing w:val="-6"/>
          <w:sz w:val="20"/>
        </w:rPr>
        <w:t xml:space="preserve"> </w:t>
      </w:r>
      <w:r>
        <w:rPr>
          <w:sz w:val="20"/>
        </w:rPr>
        <w:t>Local</w:t>
      </w:r>
      <w:r>
        <w:rPr>
          <w:spacing w:val="-7"/>
          <w:sz w:val="20"/>
        </w:rPr>
        <w:t xml:space="preserve"> </w:t>
      </w:r>
      <w:r>
        <w:rPr>
          <w:sz w:val="20"/>
        </w:rPr>
        <w:t>Authority</w:t>
      </w:r>
      <w:r>
        <w:rPr>
          <w:spacing w:val="-7"/>
          <w:sz w:val="20"/>
        </w:rPr>
        <w:t xml:space="preserve"> </w:t>
      </w:r>
      <w:r>
        <w:rPr>
          <w:sz w:val="20"/>
        </w:rPr>
        <w:t>as admissions coordinator.</w:t>
      </w:r>
    </w:p>
    <w:p w14:paraId="71D55BF3" w14:textId="77777777" w:rsidR="00B961BA" w:rsidRDefault="00B961BA">
      <w:pPr>
        <w:pStyle w:val="BodyText"/>
        <w:rPr>
          <w:sz w:val="22"/>
        </w:rPr>
      </w:pPr>
    </w:p>
    <w:p w14:paraId="21357297" w14:textId="77777777" w:rsidR="00B961BA" w:rsidRDefault="00E01024">
      <w:pPr>
        <w:pStyle w:val="Heading2"/>
        <w:spacing w:before="166"/>
        <w:ind w:left="499"/>
      </w:pPr>
      <w:bookmarkStart w:id="7" w:name="NOTES:"/>
      <w:bookmarkEnd w:id="7"/>
      <w:r>
        <w:rPr>
          <w:spacing w:val="-2"/>
        </w:rPr>
        <w:t>NOTES:</w:t>
      </w:r>
    </w:p>
    <w:p w14:paraId="1A79C155" w14:textId="77777777" w:rsidR="00B961BA" w:rsidRDefault="00B961BA">
      <w:pPr>
        <w:pStyle w:val="BodyText"/>
        <w:spacing w:before="7"/>
        <w:rPr>
          <w:b/>
          <w:sz w:val="21"/>
        </w:rPr>
      </w:pPr>
    </w:p>
    <w:p w14:paraId="4BFA8F61" w14:textId="77777777" w:rsidR="00B961BA" w:rsidRDefault="00E01024">
      <w:pPr>
        <w:pStyle w:val="BodyText"/>
        <w:ind w:left="498" w:right="710" w:firstLine="1"/>
      </w:pPr>
      <w:r>
        <w:rPr>
          <w:b/>
        </w:rPr>
        <w:t xml:space="preserve">Admission out of the normal age group: </w:t>
      </w:r>
      <w:r>
        <w:t>Places will normally be offered in the year group according</w:t>
      </w:r>
      <w:r>
        <w:rPr>
          <w:spacing w:val="-1"/>
        </w:rPr>
        <w:t xml:space="preserve"> </w:t>
      </w:r>
      <w:r>
        <w:t>to</w:t>
      </w:r>
      <w:r>
        <w:rPr>
          <w:spacing w:val="-1"/>
        </w:rPr>
        <w:t xml:space="preserve"> </w:t>
      </w:r>
      <w:r>
        <w:t>the</w:t>
      </w:r>
      <w:r>
        <w:rPr>
          <w:spacing w:val="-1"/>
        </w:rPr>
        <w:t xml:space="preserve"> </w:t>
      </w:r>
      <w:r>
        <w:t>child’s date</w:t>
      </w:r>
      <w:r>
        <w:rPr>
          <w:spacing w:val="-1"/>
        </w:rPr>
        <w:t xml:space="preserve"> </w:t>
      </w:r>
      <w:r>
        <w:t>of</w:t>
      </w:r>
      <w:r>
        <w:rPr>
          <w:spacing w:val="-1"/>
        </w:rPr>
        <w:t xml:space="preserve"> </w:t>
      </w:r>
      <w:r>
        <w:t>birth.</w:t>
      </w:r>
      <w:r>
        <w:rPr>
          <w:spacing w:val="-1"/>
        </w:rPr>
        <w:t xml:space="preserve"> </w:t>
      </w:r>
      <w:r>
        <w:t>A</w:t>
      </w:r>
      <w:r>
        <w:rPr>
          <w:spacing w:val="-1"/>
        </w:rPr>
        <w:t xml:space="preserve"> </w:t>
      </w:r>
      <w:r>
        <w:t>parent</w:t>
      </w:r>
      <w:r>
        <w:rPr>
          <w:spacing w:val="-1"/>
        </w:rPr>
        <w:t xml:space="preserve"> </w:t>
      </w:r>
      <w:r>
        <w:t>has an</w:t>
      </w:r>
      <w:r>
        <w:rPr>
          <w:spacing w:val="-2"/>
        </w:rPr>
        <w:t xml:space="preserve"> </w:t>
      </w:r>
      <w:r>
        <w:t>absolute</w:t>
      </w:r>
      <w:r>
        <w:rPr>
          <w:spacing w:val="-1"/>
        </w:rPr>
        <w:t xml:space="preserve"> </w:t>
      </w:r>
      <w:r>
        <w:t>right</w:t>
      </w:r>
      <w:r>
        <w:rPr>
          <w:spacing w:val="-1"/>
        </w:rPr>
        <w:t xml:space="preserve"> </w:t>
      </w:r>
      <w:r>
        <w:t>to</w:t>
      </w:r>
      <w:r>
        <w:rPr>
          <w:spacing w:val="-2"/>
        </w:rPr>
        <w:t xml:space="preserve"> </w:t>
      </w:r>
      <w:r>
        <w:t>make</w:t>
      </w:r>
      <w:r>
        <w:rPr>
          <w:spacing w:val="-1"/>
        </w:rPr>
        <w:t xml:space="preserve"> </w:t>
      </w:r>
      <w:r>
        <w:t>a</w:t>
      </w:r>
      <w:r>
        <w:rPr>
          <w:spacing w:val="-1"/>
        </w:rPr>
        <w:t xml:space="preserve"> </w:t>
      </w:r>
      <w:r>
        <w:t>request</w:t>
      </w:r>
      <w:r>
        <w:rPr>
          <w:spacing w:val="-1"/>
        </w:rPr>
        <w:t xml:space="preserve"> </w:t>
      </w:r>
      <w:r>
        <w:t>that</w:t>
      </w:r>
      <w:r>
        <w:rPr>
          <w:spacing w:val="-1"/>
        </w:rPr>
        <w:t xml:space="preserve"> </w:t>
      </w:r>
      <w:r>
        <w:t>their child be admitted to a year group other than the child’s chronological year group. Parents do not have a right to decide that their child be admitted outside their chronological year group.</w:t>
      </w:r>
      <w:r>
        <w:rPr>
          <w:spacing w:val="-1"/>
        </w:rPr>
        <w:t xml:space="preserve"> </w:t>
      </w:r>
      <w:r>
        <w:t>The request will be considered by Reach South Academy Trust, as Admission Authority, by sending your request to the school,</w:t>
      </w:r>
      <w:r>
        <w:rPr>
          <w:spacing w:val="-5"/>
        </w:rPr>
        <w:t xml:space="preserve"> </w:t>
      </w:r>
      <w:r>
        <w:t>marked</w:t>
      </w:r>
      <w:r>
        <w:rPr>
          <w:spacing w:val="-4"/>
        </w:rPr>
        <w:t xml:space="preserve"> </w:t>
      </w:r>
      <w:r>
        <w:t>for</w:t>
      </w:r>
      <w:r>
        <w:rPr>
          <w:spacing w:val="-3"/>
        </w:rPr>
        <w:t xml:space="preserve"> </w:t>
      </w:r>
      <w:r>
        <w:t>the</w:t>
      </w:r>
      <w:r>
        <w:rPr>
          <w:spacing w:val="-4"/>
        </w:rPr>
        <w:t xml:space="preserve"> </w:t>
      </w:r>
      <w:r>
        <w:t>attention</w:t>
      </w:r>
      <w:r>
        <w:rPr>
          <w:spacing w:val="-4"/>
        </w:rPr>
        <w:t xml:space="preserve"> </w:t>
      </w:r>
      <w:r>
        <w:t>of</w:t>
      </w:r>
      <w:r>
        <w:rPr>
          <w:spacing w:val="-5"/>
        </w:rPr>
        <w:t xml:space="preserve"> </w:t>
      </w:r>
      <w:r>
        <w:t>the</w:t>
      </w:r>
      <w:r>
        <w:rPr>
          <w:spacing w:val="-3"/>
        </w:rPr>
        <w:t xml:space="preserve"> </w:t>
      </w:r>
      <w:r>
        <w:t>Clerk</w:t>
      </w:r>
      <w:r>
        <w:rPr>
          <w:spacing w:val="-3"/>
        </w:rPr>
        <w:t xml:space="preserve"> </w:t>
      </w:r>
      <w:r>
        <w:t>to</w:t>
      </w:r>
      <w:r>
        <w:rPr>
          <w:spacing w:val="-4"/>
        </w:rPr>
        <w:t xml:space="preserve"> </w:t>
      </w:r>
      <w:r>
        <w:t>the</w:t>
      </w:r>
      <w:r>
        <w:rPr>
          <w:spacing w:val="-4"/>
        </w:rPr>
        <w:t xml:space="preserve"> </w:t>
      </w:r>
      <w:r>
        <w:t>Local</w:t>
      </w:r>
      <w:r>
        <w:rPr>
          <w:spacing w:val="-5"/>
        </w:rPr>
        <w:t xml:space="preserve"> </w:t>
      </w:r>
      <w:r>
        <w:t>Governing</w:t>
      </w:r>
      <w:r>
        <w:rPr>
          <w:spacing w:val="-4"/>
        </w:rPr>
        <w:t xml:space="preserve"> </w:t>
      </w:r>
      <w:r>
        <w:t>Body.</w:t>
      </w:r>
      <w:r>
        <w:rPr>
          <w:spacing w:val="-5"/>
        </w:rPr>
        <w:t xml:space="preserve"> </w:t>
      </w:r>
      <w:r>
        <w:t>A</w:t>
      </w:r>
      <w:r>
        <w:rPr>
          <w:spacing w:val="-5"/>
        </w:rPr>
        <w:t xml:space="preserve"> </w:t>
      </w:r>
      <w:r>
        <w:t>decision</w:t>
      </w:r>
      <w:r>
        <w:rPr>
          <w:spacing w:val="-5"/>
        </w:rPr>
        <w:t xml:space="preserve"> </w:t>
      </w:r>
      <w:r>
        <w:t>will</w:t>
      </w:r>
      <w:r>
        <w:rPr>
          <w:spacing w:val="-4"/>
        </w:rPr>
        <w:t xml:space="preserve"> </w:t>
      </w:r>
      <w:r>
        <w:t>be</w:t>
      </w:r>
      <w:r>
        <w:rPr>
          <w:spacing w:val="-4"/>
        </w:rPr>
        <w:t xml:space="preserve"> </w:t>
      </w:r>
      <w:r>
        <w:t>made</w:t>
      </w:r>
      <w:r>
        <w:rPr>
          <w:spacing w:val="-4"/>
        </w:rPr>
        <w:t xml:space="preserve"> </w:t>
      </w:r>
      <w:r>
        <w:t>on the</w:t>
      </w:r>
      <w:r>
        <w:rPr>
          <w:spacing w:val="-2"/>
        </w:rPr>
        <w:t xml:space="preserve"> </w:t>
      </w:r>
      <w:r>
        <w:t>basis</w:t>
      </w:r>
      <w:r>
        <w:rPr>
          <w:spacing w:val="-1"/>
        </w:rPr>
        <w:t xml:space="preserve"> </w:t>
      </w:r>
      <w:r>
        <w:t>of</w:t>
      </w:r>
      <w:r>
        <w:rPr>
          <w:spacing w:val="-2"/>
        </w:rPr>
        <w:t xml:space="preserve"> </w:t>
      </w:r>
      <w:r>
        <w:t>the</w:t>
      </w:r>
      <w:r>
        <w:rPr>
          <w:spacing w:val="-2"/>
        </w:rPr>
        <w:t xml:space="preserve"> </w:t>
      </w:r>
      <w:r>
        <w:t>circumstances</w:t>
      </w:r>
      <w:r>
        <w:rPr>
          <w:spacing w:val="-1"/>
        </w:rPr>
        <w:t xml:space="preserve"> </w:t>
      </w:r>
      <w:r>
        <w:t>of</w:t>
      </w:r>
      <w:r>
        <w:rPr>
          <w:spacing w:val="-2"/>
        </w:rPr>
        <w:t xml:space="preserve"> </w:t>
      </w:r>
      <w:r>
        <w:t>each</w:t>
      </w:r>
      <w:r>
        <w:rPr>
          <w:spacing w:val="-3"/>
        </w:rPr>
        <w:t xml:space="preserve"> </w:t>
      </w:r>
      <w:r>
        <w:t>case</w:t>
      </w:r>
      <w:r>
        <w:rPr>
          <w:spacing w:val="-2"/>
        </w:rPr>
        <w:t xml:space="preserve"> </w:t>
      </w:r>
      <w:r>
        <w:t>and</w:t>
      </w:r>
      <w:r>
        <w:rPr>
          <w:spacing w:val="-2"/>
        </w:rPr>
        <w:t xml:space="preserve"> </w:t>
      </w:r>
      <w:r>
        <w:t>in</w:t>
      </w:r>
      <w:r>
        <w:rPr>
          <w:spacing w:val="-2"/>
        </w:rPr>
        <w:t xml:space="preserve"> </w:t>
      </w:r>
      <w:r>
        <w:t>the</w:t>
      </w:r>
      <w:r>
        <w:rPr>
          <w:spacing w:val="-2"/>
        </w:rPr>
        <w:t xml:space="preserve"> </w:t>
      </w:r>
      <w:r>
        <w:t>best</w:t>
      </w:r>
      <w:r>
        <w:rPr>
          <w:spacing w:val="-2"/>
        </w:rPr>
        <w:t xml:space="preserve"> </w:t>
      </w:r>
      <w:r>
        <w:t>interests</w:t>
      </w:r>
      <w:r>
        <w:rPr>
          <w:spacing w:val="-1"/>
        </w:rPr>
        <w:t xml:space="preserve"> </w:t>
      </w:r>
      <w:r>
        <w:t>of</w:t>
      </w:r>
      <w:r>
        <w:rPr>
          <w:spacing w:val="-2"/>
        </w:rPr>
        <w:t xml:space="preserve"> </w:t>
      </w:r>
      <w:r>
        <w:t>the</w:t>
      </w:r>
      <w:r>
        <w:rPr>
          <w:spacing w:val="-2"/>
        </w:rPr>
        <w:t xml:space="preserve"> </w:t>
      </w:r>
      <w:r>
        <w:t>child</w:t>
      </w:r>
      <w:r>
        <w:rPr>
          <w:spacing w:val="-2"/>
        </w:rPr>
        <w:t xml:space="preserve"> </w:t>
      </w:r>
      <w:r>
        <w:t>concerned.</w:t>
      </w:r>
      <w:r>
        <w:rPr>
          <w:spacing w:val="-2"/>
        </w:rPr>
        <w:t xml:space="preserve"> </w:t>
      </w:r>
      <w:r>
        <w:t>This</w:t>
      </w:r>
      <w:r>
        <w:rPr>
          <w:spacing w:val="-1"/>
        </w:rPr>
        <w:t xml:space="preserve"> </w:t>
      </w:r>
      <w:r>
        <w:t>will include (but is not an exhaustive list) taking account of the parent’s views; information about the child’s academic, social and emotional development; where relevant, their medical history and the views</w:t>
      </w:r>
      <w:r>
        <w:rPr>
          <w:spacing w:val="-2"/>
        </w:rPr>
        <w:t xml:space="preserve"> </w:t>
      </w:r>
      <w:r>
        <w:t>of</w:t>
      </w:r>
      <w:r>
        <w:rPr>
          <w:spacing w:val="-3"/>
        </w:rPr>
        <w:t xml:space="preserve"> </w:t>
      </w:r>
      <w:r>
        <w:t>a</w:t>
      </w:r>
      <w:r>
        <w:rPr>
          <w:spacing w:val="-3"/>
        </w:rPr>
        <w:t xml:space="preserve"> </w:t>
      </w:r>
      <w:r>
        <w:t>medical</w:t>
      </w:r>
      <w:r>
        <w:rPr>
          <w:spacing w:val="-3"/>
        </w:rPr>
        <w:t xml:space="preserve"> </w:t>
      </w:r>
      <w:r>
        <w:t>professional;</w:t>
      </w:r>
      <w:r>
        <w:rPr>
          <w:spacing w:val="-4"/>
        </w:rPr>
        <w:t xml:space="preserve"> </w:t>
      </w:r>
      <w:r>
        <w:t>whether</w:t>
      </w:r>
      <w:r>
        <w:rPr>
          <w:spacing w:val="-5"/>
        </w:rPr>
        <w:t xml:space="preserve"> </w:t>
      </w:r>
      <w:r>
        <w:t>they</w:t>
      </w:r>
      <w:r>
        <w:rPr>
          <w:spacing w:val="-2"/>
        </w:rPr>
        <w:t xml:space="preserve"> </w:t>
      </w:r>
      <w:r>
        <w:t>have</w:t>
      </w:r>
      <w:r>
        <w:rPr>
          <w:spacing w:val="-3"/>
        </w:rPr>
        <w:t xml:space="preserve"> </w:t>
      </w:r>
      <w:r>
        <w:t>previously</w:t>
      </w:r>
      <w:r>
        <w:rPr>
          <w:spacing w:val="-2"/>
        </w:rPr>
        <w:t xml:space="preserve"> </w:t>
      </w:r>
      <w:r>
        <w:t>been</w:t>
      </w:r>
      <w:r>
        <w:rPr>
          <w:spacing w:val="-5"/>
        </w:rPr>
        <w:t xml:space="preserve"> </w:t>
      </w:r>
      <w:r>
        <w:t>educated</w:t>
      </w:r>
      <w:r>
        <w:rPr>
          <w:spacing w:val="-3"/>
        </w:rPr>
        <w:t xml:space="preserve"> </w:t>
      </w:r>
      <w:r>
        <w:t>out</w:t>
      </w:r>
      <w:r>
        <w:rPr>
          <w:spacing w:val="-8"/>
        </w:rPr>
        <w:t xml:space="preserve"> </w:t>
      </w:r>
      <w:r>
        <w:t>of</w:t>
      </w:r>
      <w:r>
        <w:rPr>
          <w:spacing w:val="-3"/>
        </w:rPr>
        <w:t xml:space="preserve"> </w:t>
      </w:r>
      <w:r>
        <w:t>their</w:t>
      </w:r>
      <w:r>
        <w:rPr>
          <w:spacing w:val="-2"/>
        </w:rPr>
        <w:t xml:space="preserve"> </w:t>
      </w:r>
      <w:r>
        <w:t>normal</w:t>
      </w:r>
      <w:r>
        <w:rPr>
          <w:spacing w:val="-3"/>
        </w:rPr>
        <w:t xml:space="preserve"> </w:t>
      </w:r>
      <w:r>
        <w:t>age group;</w:t>
      </w:r>
      <w:r>
        <w:rPr>
          <w:spacing w:val="-2"/>
        </w:rPr>
        <w:t xml:space="preserve"> </w:t>
      </w:r>
      <w:r>
        <w:t>and</w:t>
      </w:r>
      <w:r>
        <w:rPr>
          <w:spacing w:val="-2"/>
        </w:rPr>
        <w:t xml:space="preserve"> </w:t>
      </w:r>
      <w:r>
        <w:t>whether</w:t>
      </w:r>
      <w:r>
        <w:rPr>
          <w:spacing w:val="-1"/>
        </w:rPr>
        <w:t xml:space="preserve"> </w:t>
      </w:r>
      <w:r>
        <w:t>they</w:t>
      </w:r>
      <w:r>
        <w:rPr>
          <w:spacing w:val="-1"/>
        </w:rPr>
        <w:t xml:space="preserve"> </w:t>
      </w:r>
      <w:r>
        <w:t>may</w:t>
      </w:r>
      <w:r>
        <w:rPr>
          <w:spacing w:val="-1"/>
        </w:rPr>
        <w:t xml:space="preserve"> </w:t>
      </w:r>
      <w:r>
        <w:t>naturally</w:t>
      </w:r>
      <w:r>
        <w:rPr>
          <w:spacing w:val="-1"/>
        </w:rPr>
        <w:t xml:space="preserve"> </w:t>
      </w:r>
      <w:r>
        <w:t>have</w:t>
      </w:r>
      <w:r>
        <w:rPr>
          <w:spacing w:val="-2"/>
        </w:rPr>
        <w:t xml:space="preserve"> </w:t>
      </w:r>
      <w:r>
        <w:t>fallen</w:t>
      </w:r>
      <w:r>
        <w:rPr>
          <w:spacing w:val="-2"/>
        </w:rPr>
        <w:t xml:space="preserve"> </w:t>
      </w:r>
      <w:r>
        <w:t>into</w:t>
      </w:r>
      <w:r>
        <w:rPr>
          <w:spacing w:val="-2"/>
        </w:rPr>
        <w:t xml:space="preserve"> </w:t>
      </w:r>
      <w:r>
        <w:t>a</w:t>
      </w:r>
      <w:r>
        <w:rPr>
          <w:spacing w:val="-2"/>
        </w:rPr>
        <w:t xml:space="preserve"> </w:t>
      </w:r>
      <w:r>
        <w:t>lower</w:t>
      </w:r>
      <w:r>
        <w:rPr>
          <w:spacing w:val="-1"/>
        </w:rPr>
        <w:t xml:space="preserve"> </w:t>
      </w:r>
      <w:r>
        <w:t>age</w:t>
      </w:r>
      <w:r>
        <w:rPr>
          <w:spacing w:val="-5"/>
        </w:rPr>
        <w:t xml:space="preserve"> </w:t>
      </w:r>
      <w:r>
        <w:t>group</w:t>
      </w:r>
      <w:r>
        <w:rPr>
          <w:spacing w:val="-2"/>
        </w:rPr>
        <w:t xml:space="preserve"> </w:t>
      </w:r>
      <w:r>
        <w:t>if</w:t>
      </w:r>
      <w:r>
        <w:rPr>
          <w:spacing w:val="-2"/>
        </w:rPr>
        <w:t xml:space="preserve"> </w:t>
      </w:r>
      <w:r>
        <w:t>it</w:t>
      </w:r>
      <w:r>
        <w:rPr>
          <w:spacing w:val="-2"/>
        </w:rPr>
        <w:t xml:space="preserve"> </w:t>
      </w:r>
      <w:r>
        <w:t>were</w:t>
      </w:r>
      <w:r>
        <w:rPr>
          <w:spacing w:val="-2"/>
        </w:rPr>
        <w:t xml:space="preserve"> </w:t>
      </w:r>
      <w:r>
        <w:t>not</w:t>
      </w:r>
      <w:r>
        <w:rPr>
          <w:spacing w:val="-2"/>
        </w:rPr>
        <w:t xml:space="preserve"> </w:t>
      </w:r>
      <w:r>
        <w:t>for</w:t>
      </w:r>
      <w:r>
        <w:rPr>
          <w:spacing w:val="-1"/>
        </w:rPr>
        <w:t xml:space="preserve"> </w:t>
      </w:r>
      <w:r>
        <w:t>being</w:t>
      </w:r>
      <w:r>
        <w:rPr>
          <w:spacing w:val="-2"/>
        </w:rPr>
        <w:t xml:space="preserve"> </w:t>
      </w:r>
      <w:r>
        <w:t>born prematurely. The Admission Authority will also take into account the views of the Headteacher.</w:t>
      </w:r>
    </w:p>
    <w:p w14:paraId="665B4A3D" w14:textId="77777777" w:rsidR="00B961BA" w:rsidRDefault="00E01024">
      <w:pPr>
        <w:pStyle w:val="BodyText"/>
        <w:spacing w:before="1"/>
        <w:ind w:left="496" w:right="710"/>
      </w:pPr>
      <w:r>
        <w:t>Parents must not assume that the decision of one school will transfer with the child to a different school as the decision rests with the individual Admission Authority. The Local Governing Body will notify parents of the outcome of their request formally in writing, explaining its reasons in sufficient detail for parents to understand that decision.</w:t>
      </w:r>
      <w:r>
        <w:rPr>
          <w:spacing w:val="80"/>
        </w:rPr>
        <w:t xml:space="preserve"> </w:t>
      </w:r>
      <w:r>
        <w:t>Where a request is agreed in principle, this letter should</w:t>
      </w:r>
      <w:r>
        <w:rPr>
          <w:spacing w:val="-6"/>
        </w:rPr>
        <w:t xml:space="preserve"> </w:t>
      </w:r>
      <w:r>
        <w:t>accompany</w:t>
      </w:r>
      <w:r>
        <w:rPr>
          <w:spacing w:val="-5"/>
        </w:rPr>
        <w:t xml:space="preserve"> </w:t>
      </w:r>
      <w:r>
        <w:t>the</w:t>
      </w:r>
      <w:r>
        <w:rPr>
          <w:spacing w:val="-6"/>
        </w:rPr>
        <w:t xml:space="preserve"> </w:t>
      </w:r>
      <w:r>
        <w:t>application</w:t>
      </w:r>
      <w:r>
        <w:rPr>
          <w:spacing w:val="-6"/>
        </w:rPr>
        <w:t xml:space="preserve"> </w:t>
      </w:r>
      <w:r>
        <w:t>for</w:t>
      </w:r>
      <w:r>
        <w:rPr>
          <w:spacing w:val="-5"/>
        </w:rPr>
        <w:t xml:space="preserve"> </w:t>
      </w:r>
      <w:r>
        <w:t>admission</w:t>
      </w:r>
      <w:r>
        <w:rPr>
          <w:spacing w:val="-7"/>
        </w:rPr>
        <w:t xml:space="preserve"> </w:t>
      </w:r>
      <w:r>
        <w:t>subsequently</w:t>
      </w:r>
      <w:r>
        <w:rPr>
          <w:spacing w:val="-5"/>
        </w:rPr>
        <w:t xml:space="preserve"> </w:t>
      </w:r>
      <w:r>
        <w:t>made</w:t>
      </w:r>
      <w:r>
        <w:rPr>
          <w:spacing w:val="-6"/>
        </w:rPr>
        <w:t xml:space="preserve"> </w:t>
      </w:r>
      <w:r>
        <w:t>for</w:t>
      </w:r>
      <w:r>
        <w:rPr>
          <w:spacing w:val="-5"/>
        </w:rPr>
        <w:t xml:space="preserve"> </w:t>
      </w:r>
      <w:r>
        <w:t>a</w:t>
      </w:r>
      <w:r>
        <w:rPr>
          <w:spacing w:val="-6"/>
        </w:rPr>
        <w:t xml:space="preserve"> </w:t>
      </w:r>
      <w:r>
        <w:t>place</w:t>
      </w:r>
      <w:r>
        <w:rPr>
          <w:spacing w:val="-8"/>
        </w:rPr>
        <w:t xml:space="preserve"> </w:t>
      </w:r>
      <w:r>
        <w:t>at</w:t>
      </w:r>
      <w:r>
        <w:rPr>
          <w:spacing w:val="-7"/>
        </w:rPr>
        <w:t xml:space="preserve"> </w:t>
      </w:r>
      <w:r>
        <w:t>the</w:t>
      </w:r>
      <w:r>
        <w:rPr>
          <w:spacing w:val="-6"/>
        </w:rPr>
        <w:t xml:space="preserve"> </w:t>
      </w:r>
      <w:r>
        <w:t>school.</w:t>
      </w:r>
      <w:r>
        <w:rPr>
          <w:spacing w:val="35"/>
        </w:rPr>
        <w:t xml:space="preserve"> </w:t>
      </w:r>
      <w:r>
        <w:t>Where a request is refused for admission outside of normal age group parents do not have a statutory right of</w:t>
      </w:r>
      <w:r>
        <w:rPr>
          <w:spacing w:val="-1"/>
        </w:rPr>
        <w:t xml:space="preserve"> </w:t>
      </w:r>
      <w:r>
        <w:t>appeal,</w:t>
      </w:r>
      <w:r>
        <w:rPr>
          <w:spacing w:val="-1"/>
        </w:rPr>
        <w:t xml:space="preserve"> </w:t>
      </w:r>
      <w:r>
        <w:t>but</w:t>
      </w:r>
      <w:r>
        <w:rPr>
          <w:spacing w:val="-3"/>
        </w:rPr>
        <w:t xml:space="preserve"> </w:t>
      </w:r>
      <w:r>
        <w:t>they may submit</w:t>
      </w:r>
      <w:r>
        <w:rPr>
          <w:spacing w:val="-1"/>
        </w:rPr>
        <w:t xml:space="preserve"> </w:t>
      </w:r>
      <w:r>
        <w:t>a</w:t>
      </w:r>
      <w:r>
        <w:rPr>
          <w:spacing w:val="-1"/>
        </w:rPr>
        <w:t xml:space="preserve"> </w:t>
      </w:r>
      <w:r>
        <w:t>complaint</w:t>
      </w:r>
      <w:r>
        <w:rPr>
          <w:spacing w:val="-1"/>
        </w:rPr>
        <w:t xml:space="preserve"> </w:t>
      </w:r>
      <w:r>
        <w:t>under the</w:t>
      </w:r>
      <w:r>
        <w:rPr>
          <w:spacing w:val="-2"/>
        </w:rPr>
        <w:t xml:space="preserve"> </w:t>
      </w:r>
      <w:r>
        <w:t>school's published</w:t>
      </w:r>
      <w:r>
        <w:rPr>
          <w:spacing w:val="-1"/>
        </w:rPr>
        <w:t xml:space="preserve"> </w:t>
      </w:r>
      <w:r>
        <w:t>Complaints Policy if</w:t>
      </w:r>
      <w:r>
        <w:rPr>
          <w:spacing w:val="-1"/>
        </w:rPr>
        <w:t xml:space="preserve"> </w:t>
      </w:r>
      <w:r>
        <w:t>they do not</w:t>
      </w:r>
      <w:r>
        <w:rPr>
          <w:spacing w:val="-2"/>
        </w:rPr>
        <w:t xml:space="preserve"> </w:t>
      </w:r>
      <w:r>
        <w:t>believe</w:t>
      </w:r>
      <w:r>
        <w:rPr>
          <w:spacing w:val="-2"/>
        </w:rPr>
        <w:t xml:space="preserve"> </w:t>
      </w:r>
      <w:r>
        <w:t>that</w:t>
      </w:r>
      <w:r>
        <w:rPr>
          <w:spacing w:val="-2"/>
        </w:rPr>
        <w:t xml:space="preserve"> </w:t>
      </w:r>
      <w:r>
        <w:t>their</w:t>
      </w:r>
      <w:r>
        <w:rPr>
          <w:spacing w:val="-1"/>
        </w:rPr>
        <w:t xml:space="preserve"> </w:t>
      </w:r>
      <w:r>
        <w:t>request</w:t>
      </w:r>
      <w:r>
        <w:rPr>
          <w:spacing w:val="-2"/>
        </w:rPr>
        <w:t xml:space="preserve"> </w:t>
      </w:r>
      <w:r>
        <w:t>was</w:t>
      </w:r>
      <w:r>
        <w:rPr>
          <w:spacing w:val="-1"/>
        </w:rPr>
        <w:t xml:space="preserve"> </w:t>
      </w:r>
      <w:r>
        <w:t>properly</w:t>
      </w:r>
      <w:r>
        <w:rPr>
          <w:spacing w:val="-1"/>
        </w:rPr>
        <w:t xml:space="preserve"> </w:t>
      </w:r>
      <w:r>
        <w:t>considered,</w:t>
      </w:r>
      <w:r>
        <w:rPr>
          <w:spacing w:val="-2"/>
        </w:rPr>
        <w:t xml:space="preserve"> </w:t>
      </w:r>
      <w:r>
        <w:t>or</w:t>
      </w:r>
      <w:r>
        <w:rPr>
          <w:spacing w:val="-1"/>
        </w:rPr>
        <w:t xml:space="preserve"> </w:t>
      </w:r>
      <w:r>
        <w:t>the</w:t>
      </w:r>
      <w:r>
        <w:rPr>
          <w:spacing w:val="-2"/>
        </w:rPr>
        <w:t xml:space="preserve"> </w:t>
      </w:r>
      <w:r>
        <w:t>decision</w:t>
      </w:r>
      <w:r>
        <w:rPr>
          <w:spacing w:val="-2"/>
        </w:rPr>
        <w:t xml:space="preserve"> </w:t>
      </w:r>
      <w:r>
        <w:t>of</w:t>
      </w:r>
      <w:r>
        <w:rPr>
          <w:spacing w:val="-2"/>
        </w:rPr>
        <w:t xml:space="preserve"> </w:t>
      </w:r>
      <w:r>
        <w:t>the</w:t>
      </w:r>
      <w:r>
        <w:rPr>
          <w:spacing w:val="-2"/>
        </w:rPr>
        <w:t xml:space="preserve"> </w:t>
      </w:r>
      <w:r>
        <w:t>Trust</w:t>
      </w:r>
      <w:r>
        <w:rPr>
          <w:spacing w:val="-2"/>
        </w:rPr>
        <w:t xml:space="preserve"> </w:t>
      </w:r>
      <w:r>
        <w:t>was</w:t>
      </w:r>
      <w:r>
        <w:rPr>
          <w:spacing w:val="-1"/>
        </w:rPr>
        <w:t xml:space="preserve"> </w:t>
      </w:r>
      <w:r>
        <w:t>reasonable</w:t>
      </w:r>
      <w:r>
        <w:rPr>
          <w:spacing w:val="-2"/>
        </w:rPr>
        <w:t xml:space="preserve"> </w:t>
      </w:r>
      <w:r>
        <w:t xml:space="preserve">or </w:t>
      </w:r>
      <w:r>
        <w:rPr>
          <w:spacing w:val="-2"/>
        </w:rPr>
        <w:t>fair.</w:t>
      </w:r>
    </w:p>
    <w:p w14:paraId="573BE35F" w14:textId="77777777" w:rsidR="00B961BA" w:rsidRDefault="00E01024">
      <w:pPr>
        <w:pStyle w:val="Heading3"/>
        <w:spacing w:before="118"/>
      </w:pPr>
      <w:bookmarkStart w:id="8" w:name="Request_for_Admission_outside_normal_age"/>
      <w:bookmarkEnd w:id="8"/>
      <w:r>
        <w:t>Request</w:t>
      </w:r>
      <w:r>
        <w:rPr>
          <w:spacing w:val="-16"/>
        </w:rPr>
        <w:t xml:space="preserve"> </w:t>
      </w:r>
      <w:r>
        <w:t>for</w:t>
      </w:r>
      <w:r>
        <w:rPr>
          <w:spacing w:val="-15"/>
        </w:rPr>
        <w:t xml:space="preserve"> </w:t>
      </w:r>
      <w:r>
        <w:t>Admission</w:t>
      </w:r>
      <w:r>
        <w:rPr>
          <w:spacing w:val="-15"/>
        </w:rPr>
        <w:t xml:space="preserve"> </w:t>
      </w:r>
      <w:r>
        <w:t>outside</w:t>
      </w:r>
      <w:r>
        <w:rPr>
          <w:spacing w:val="-15"/>
        </w:rPr>
        <w:t xml:space="preserve"> </w:t>
      </w:r>
      <w:r>
        <w:t>normal</w:t>
      </w:r>
      <w:r>
        <w:rPr>
          <w:spacing w:val="-16"/>
        </w:rPr>
        <w:t xml:space="preserve"> </w:t>
      </w:r>
      <w:r>
        <w:t>age</w:t>
      </w:r>
      <w:r>
        <w:rPr>
          <w:spacing w:val="-14"/>
        </w:rPr>
        <w:t xml:space="preserve"> </w:t>
      </w:r>
      <w:r>
        <w:rPr>
          <w:spacing w:val="-2"/>
        </w:rPr>
        <w:t>group</w:t>
      </w:r>
    </w:p>
    <w:p w14:paraId="2F8E8BDA" w14:textId="77777777" w:rsidR="00B961BA" w:rsidRDefault="00E01024">
      <w:pPr>
        <w:pStyle w:val="ListParagraph"/>
        <w:numPr>
          <w:ilvl w:val="1"/>
          <w:numId w:val="3"/>
        </w:numPr>
        <w:tabs>
          <w:tab w:val="left" w:pos="1207"/>
          <w:tab w:val="left" w:pos="1209"/>
        </w:tabs>
        <w:spacing w:before="121"/>
        <w:ind w:right="710" w:hanging="709"/>
        <w:jc w:val="left"/>
        <w:rPr>
          <w:sz w:val="20"/>
        </w:rPr>
      </w:pPr>
      <w:r>
        <w:rPr>
          <w:sz w:val="20"/>
        </w:rPr>
        <w:tab/>
        <w:t>Parents have a right to request that their child is admitted to a year group other than their normal</w:t>
      </w:r>
      <w:r>
        <w:rPr>
          <w:spacing w:val="-5"/>
          <w:sz w:val="20"/>
        </w:rPr>
        <w:t xml:space="preserve"> </w:t>
      </w:r>
      <w:r>
        <w:rPr>
          <w:sz w:val="20"/>
        </w:rPr>
        <w:t>year</w:t>
      </w:r>
      <w:r>
        <w:rPr>
          <w:spacing w:val="-3"/>
          <w:sz w:val="20"/>
        </w:rPr>
        <w:t xml:space="preserve"> </w:t>
      </w:r>
      <w:r>
        <w:rPr>
          <w:sz w:val="20"/>
        </w:rPr>
        <w:t>group</w:t>
      </w:r>
      <w:r>
        <w:rPr>
          <w:spacing w:val="-4"/>
          <w:sz w:val="20"/>
        </w:rPr>
        <w:t xml:space="preserve"> </w:t>
      </w:r>
      <w:r>
        <w:rPr>
          <w:sz w:val="20"/>
        </w:rPr>
        <w:t>at</w:t>
      </w:r>
      <w:r>
        <w:rPr>
          <w:spacing w:val="-5"/>
          <w:sz w:val="20"/>
        </w:rPr>
        <w:t xml:space="preserve"> </w:t>
      </w:r>
      <w:r>
        <w:rPr>
          <w:sz w:val="20"/>
        </w:rPr>
        <w:t>the</w:t>
      </w:r>
      <w:r>
        <w:rPr>
          <w:spacing w:val="-5"/>
          <w:sz w:val="20"/>
        </w:rPr>
        <w:t xml:space="preserve"> </w:t>
      </w:r>
      <w:r>
        <w:rPr>
          <w:sz w:val="20"/>
        </w:rPr>
        <w:t>school.</w:t>
      </w:r>
      <w:r>
        <w:rPr>
          <w:spacing w:val="36"/>
          <w:sz w:val="20"/>
        </w:rPr>
        <w:t xml:space="preserve"> </w:t>
      </w:r>
      <w:r>
        <w:rPr>
          <w:sz w:val="20"/>
        </w:rPr>
        <w:t>This</w:t>
      </w:r>
      <w:r>
        <w:rPr>
          <w:spacing w:val="-3"/>
          <w:sz w:val="20"/>
        </w:rPr>
        <w:t xml:space="preserve"> </w:t>
      </w:r>
      <w:r>
        <w:rPr>
          <w:sz w:val="20"/>
        </w:rPr>
        <w:t>may</w:t>
      </w:r>
      <w:r>
        <w:rPr>
          <w:spacing w:val="-2"/>
          <w:sz w:val="20"/>
        </w:rPr>
        <w:t xml:space="preserve"> </w:t>
      </w:r>
      <w:r>
        <w:rPr>
          <w:sz w:val="20"/>
        </w:rPr>
        <w:t>be</w:t>
      </w:r>
      <w:r>
        <w:rPr>
          <w:spacing w:val="-4"/>
          <w:sz w:val="20"/>
        </w:rPr>
        <w:t xml:space="preserve"> </w:t>
      </w:r>
      <w:r>
        <w:rPr>
          <w:sz w:val="20"/>
        </w:rPr>
        <w:t>to</w:t>
      </w:r>
      <w:r>
        <w:rPr>
          <w:spacing w:val="-4"/>
          <w:sz w:val="20"/>
        </w:rPr>
        <w:t xml:space="preserve"> </w:t>
      </w:r>
      <w:r>
        <w:rPr>
          <w:sz w:val="20"/>
        </w:rPr>
        <w:t>a</w:t>
      </w:r>
      <w:r>
        <w:rPr>
          <w:spacing w:val="-4"/>
          <w:sz w:val="20"/>
        </w:rPr>
        <w:t xml:space="preserve"> </w:t>
      </w:r>
      <w:r>
        <w:rPr>
          <w:sz w:val="20"/>
        </w:rPr>
        <w:t>year</w:t>
      </w:r>
      <w:r>
        <w:rPr>
          <w:spacing w:val="-3"/>
          <w:sz w:val="20"/>
        </w:rPr>
        <w:t xml:space="preserve"> </w:t>
      </w:r>
      <w:r>
        <w:rPr>
          <w:sz w:val="20"/>
        </w:rPr>
        <w:t>group</w:t>
      </w:r>
      <w:r>
        <w:rPr>
          <w:spacing w:val="-4"/>
          <w:sz w:val="20"/>
        </w:rPr>
        <w:t xml:space="preserve"> </w:t>
      </w:r>
      <w:r>
        <w:rPr>
          <w:sz w:val="20"/>
        </w:rPr>
        <w:t>below</w:t>
      </w:r>
      <w:r>
        <w:rPr>
          <w:spacing w:val="-3"/>
          <w:sz w:val="20"/>
        </w:rPr>
        <w:t xml:space="preserve"> </w:t>
      </w:r>
      <w:r>
        <w:rPr>
          <w:sz w:val="20"/>
        </w:rPr>
        <w:t>or</w:t>
      </w:r>
      <w:r>
        <w:rPr>
          <w:spacing w:val="-3"/>
          <w:sz w:val="20"/>
        </w:rPr>
        <w:t xml:space="preserve"> </w:t>
      </w:r>
      <w:r>
        <w:rPr>
          <w:sz w:val="20"/>
        </w:rPr>
        <w:t>above,</w:t>
      </w:r>
      <w:r>
        <w:rPr>
          <w:spacing w:val="-5"/>
          <w:sz w:val="20"/>
        </w:rPr>
        <w:t xml:space="preserve"> </w:t>
      </w:r>
      <w:r>
        <w:rPr>
          <w:sz w:val="20"/>
        </w:rPr>
        <w:t>and</w:t>
      </w:r>
      <w:r>
        <w:rPr>
          <w:spacing w:val="-4"/>
          <w:sz w:val="20"/>
        </w:rPr>
        <w:t xml:space="preserve"> </w:t>
      </w:r>
      <w:r>
        <w:rPr>
          <w:sz w:val="20"/>
        </w:rPr>
        <w:t>there</w:t>
      </w:r>
      <w:r>
        <w:rPr>
          <w:spacing w:val="-4"/>
          <w:sz w:val="20"/>
        </w:rPr>
        <w:t xml:space="preserve"> </w:t>
      </w:r>
      <w:r>
        <w:rPr>
          <w:sz w:val="20"/>
        </w:rPr>
        <w:t>may be</w:t>
      </w:r>
      <w:r>
        <w:rPr>
          <w:spacing w:val="-1"/>
          <w:sz w:val="20"/>
        </w:rPr>
        <w:t xml:space="preserve"> </w:t>
      </w:r>
      <w:r>
        <w:rPr>
          <w:sz w:val="20"/>
        </w:rPr>
        <w:t>a</w:t>
      </w:r>
      <w:r>
        <w:rPr>
          <w:spacing w:val="-1"/>
          <w:sz w:val="20"/>
        </w:rPr>
        <w:t xml:space="preserve"> </w:t>
      </w:r>
      <w:r>
        <w:rPr>
          <w:sz w:val="20"/>
        </w:rPr>
        <w:t>variety of</w:t>
      </w:r>
      <w:r>
        <w:rPr>
          <w:spacing w:val="-1"/>
          <w:sz w:val="20"/>
        </w:rPr>
        <w:t xml:space="preserve"> </w:t>
      </w:r>
      <w:r>
        <w:rPr>
          <w:sz w:val="20"/>
        </w:rPr>
        <w:t>reasons for making</w:t>
      </w:r>
      <w:r>
        <w:rPr>
          <w:spacing w:val="-1"/>
          <w:sz w:val="20"/>
        </w:rPr>
        <w:t xml:space="preserve"> </w:t>
      </w:r>
      <w:r>
        <w:rPr>
          <w:sz w:val="20"/>
        </w:rPr>
        <w:t>this request.</w:t>
      </w:r>
      <w:r>
        <w:rPr>
          <w:spacing w:val="37"/>
          <w:sz w:val="20"/>
        </w:rPr>
        <w:t xml:space="preserve"> </w:t>
      </w:r>
      <w:r>
        <w:rPr>
          <w:sz w:val="20"/>
        </w:rPr>
        <w:t>For example,</w:t>
      </w:r>
      <w:r>
        <w:rPr>
          <w:spacing w:val="-1"/>
          <w:sz w:val="20"/>
        </w:rPr>
        <w:t xml:space="preserve"> </w:t>
      </w:r>
      <w:r>
        <w:rPr>
          <w:sz w:val="20"/>
        </w:rPr>
        <w:t>the</w:t>
      </w:r>
      <w:r>
        <w:rPr>
          <w:spacing w:val="-1"/>
          <w:sz w:val="20"/>
        </w:rPr>
        <w:t xml:space="preserve"> </w:t>
      </w:r>
      <w:r>
        <w:rPr>
          <w:sz w:val="20"/>
        </w:rPr>
        <w:t>child</w:t>
      </w:r>
      <w:r>
        <w:rPr>
          <w:spacing w:val="-1"/>
          <w:sz w:val="20"/>
        </w:rPr>
        <w:t xml:space="preserve"> </w:t>
      </w:r>
      <w:r>
        <w:rPr>
          <w:sz w:val="20"/>
        </w:rPr>
        <w:t>might</w:t>
      </w:r>
      <w:r>
        <w:rPr>
          <w:spacing w:val="-1"/>
          <w:sz w:val="20"/>
        </w:rPr>
        <w:t xml:space="preserve"> </w:t>
      </w:r>
      <w:r>
        <w:rPr>
          <w:sz w:val="20"/>
        </w:rPr>
        <w:t>be</w:t>
      </w:r>
      <w:r>
        <w:rPr>
          <w:spacing w:val="-2"/>
          <w:sz w:val="20"/>
        </w:rPr>
        <w:t xml:space="preserve"> </w:t>
      </w:r>
      <w:r>
        <w:rPr>
          <w:sz w:val="20"/>
        </w:rPr>
        <w:t>gifted,</w:t>
      </w:r>
      <w:r>
        <w:rPr>
          <w:spacing w:val="-1"/>
          <w:sz w:val="20"/>
        </w:rPr>
        <w:t xml:space="preserve"> </w:t>
      </w:r>
      <w:r>
        <w:rPr>
          <w:sz w:val="20"/>
        </w:rPr>
        <w:t>suffer from</w:t>
      </w:r>
      <w:r>
        <w:rPr>
          <w:spacing w:val="-3"/>
          <w:sz w:val="20"/>
        </w:rPr>
        <w:t xml:space="preserve"> </w:t>
      </w:r>
      <w:r>
        <w:rPr>
          <w:sz w:val="20"/>
        </w:rPr>
        <w:t>long-term</w:t>
      </w:r>
      <w:r>
        <w:rPr>
          <w:spacing w:val="-3"/>
          <w:sz w:val="20"/>
        </w:rPr>
        <w:t xml:space="preserve"> </w:t>
      </w:r>
      <w:r>
        <w:rPr>
          <w:sz w:val="20"/>
        </w:rPr>
        <w:t>or</w:t>
      </w:r>
      <w:r>
        <w:rPr>
          <w:spacing w:val="-2"/>
          <w:sz w:val="20"/>
        </w:rPr>
        <w:t xml:space="preserve"> </w:t>
      </w:r>
      <w:r>
        <w:rPr>
          <w:sz w:val="20"/>
        </w:rPr>
        <w:t>serious</w:t>
      </w:r>
      <w:r>
        <w:rPr>
          <w:spacing w:val="-2"/>
          <w:sz w:val="20"/>
        </w:rPr>
        <w:t xml:space="preserve"> </w:t>
      </w:r>
      <w:r>
        <w:rPr>
          <w:sz w:val="20"/>
        </w:rPr>
        <w:t>illness,</w:t>
      </w:r>
      <w:r>
        <w:rPr>
          <w:spacing w:val="-3"/>
          <w:sz w:val="20"/>
        </w:rPr>
        <w:t xml:space="preserve"> </w:t>
      </w:r>
      <w:r>
        <w:rPr>
          <w:sz w:val="20"/>
        </w:rPr>
        <w:t>or</w:t>
      </w:r>
      <w:r>
        <w:rPr>
          <w:spacing w:val="-2"/>
          <w:sz w:val="20"/>
        </w:rPr>
        <w:t xml:space="preserve"> </w:t>
      </w:r>
      <w:r>
        <w:rPr>
          <w:sz w:val="20"/>
        </w:rPr>
        <w:t>have</w:t>
      </w:r>
      <w:r>
        <w:rPr>
          <w:spacing w:val="-3"/>
          <w:sz w:val="20"/>
        </w:rPr>
        <w:t xml:space="preserve"> </w:t>
      </w:r>
      <w:r>
        <w:rPr>
          <w:sz w:val="20"/>
        </w:rPr>
        <w:t>been</w:t>
      </w:r>
      <w:r>
        <w:rPr>
          <w:spacing w:val="-3"/>
          <w:sz w:val="20"/>
        </w:rPr>
        <w:t xml:space="preserve"> </w:t>
      </w:r>
      <w:r>
        <w:rPr>
          <w:sz w:val="20"/>
        </w:rPr>
        <w:t>educated</w:t>
      </w:r>
      <w:r>
        <w:rPr>
          <w:spacing w:val="-3"/>
          <w:sz w:val="20"/>
        </w:rPr>
        <w:t xml:space="preserve"> </w:t>
      </w:r>
      <w:r>
        <w:rPr>
          <w:sz w:val="20"/>
        </w:rPr>
        <w:t>overseas</w:t>
      </w:r>
      <w:r>
        <w:rPr>
          <w:spacing w:val="-2"/>
          <w:sz w:val="20"/>
        </w:rPr>
        <w:t xml:space="preserve"> </w:t>
      </w:r>
      <w:r>
        <w:rPr>
          <w:sz w:val="20"/>
        </w:rPr>
        <w:t>and/or</w:t>
      </w:r>
      <w:r>
        <w:rPr>
          <w:spacing w:val="-2"/>
          <w:sz w:val="20"/>
        </w:rPr>
        <w:t xml:space="preserve"> </w:t>
      </w:r>
      <w:r>
        <w:rPr>
          <w:sz w:val="20"/>
        </w:rPr>
        <w:t>used</w:t>
      </w:r>
      <w:r>
        <w:rPr>
          <w:spacing w:val="-3"/>
          <w:sz w:val="20"/>
        </w:rPr>
        <w:t xml:space="preserve"> </w:t>
      </w:r>
      <w:r>
        <w:rPr>
          <w:sz w:val="20"/>
        </w:rPr>
        <w:t>to</w:t>
      </w:r>
      <w:r>
        <w:rPr>
          <w:spacing w:val="-3"/>
          <w:sz w:val="20"/>
        </w:rPr>
        <w:t xml:space="preserve"> </w:t>
      </w:r>
      <w:r>
        <w:rPr>
          <w:sz w:val="20"/>
        </w:rPr>
        <w:t>studying</w:t>
      </w:r>
      <w:r>
        <w:rPr>
          <w:spacing w:val="-3"/>
          <w:sz w:val="20"/>
        </w:rPr>
        <w:t xml:space="preserve"> </w:t>
      </w:r>
      <w:r>
        <w:rPr>
          <w:sz w:val="20"/>
        </w:rPr>
        <w:t>at a different level (these are examples only, not an exhaustive list).</w:t>
      </w:r>
    </w:p>
    <w:p w14:paraId="0A9809F5" w14:textId="77777777" w:rsidR="00B961BA" w:rsidRDefault="00B961BA">
      <w:pPr>
        <w:pStyle w:val="BodyText"/>
        <w:spacing w:before="1"/>
      </w:pPr>
    </w:p>
    <w:p w14:paraId="05C2B4BA" w14:textId="77777777" w:rsidR="00B961BA" w:rsidRDefault="00E01024">
      <w:pPr>
        <w:pStyle w:val="ListParagraph"/>
        <w:numPr>
          <w:ilvl w:val="1"/>
          <w:numId w:val="3"/>
        </w:numPr>
        <w:tabs>
          <w:tab w:val="left" w:pos="1205"/>
        </w:tabs>
        <w:spacing w:before="1"/>
        <w:ind w:left="1205" w:right="701" w:hanging="709"/>
        <w:jc w:val="left"/>
        <w:rPr>
          <w:sz w:val="20"/>
        </w:rPr>
      </w:pPr>
      <w:r>
        <w:rPr>
          <w:sz w:val="20"/>
        </w:rPr>
        <w:t xml:space="preserve">However, parents do not have a right to decide that their child </w:t>
      </w:r>
      <w:r>
        <w:rPr>
          <w:b/>
          <w:sz w:val="20"/>
        </w:rPr>
        <w:t xml:space="preserve">will </w:t>
      </w:r>
      <w:r>
        <w:rPr>
          <w:sz w:val="20"/>
        </w:rPr>
        <w:t>be admitted outside their normal</w:t>
      </w:r>
      <w:r>
        <w:rPr>
          <w:spacing w:val="-7"/>
          <w:sz w:val="20"/>
        </w:rPr>
        <w:t xml:space="preserve"> </w:t>
      </w:r>
      <w:r>
        <w:rPr>
          <w:sz w:val="20"/>
        </w:rPr>
        <w:t>age</w:t>
      </w:r>
      <w:r>
        <w:rPr>
          <w:spacing w:val="-6"/>
          <w:sz w:val="20"/>
        </w:rPr>
        <w:t xml:space="preserve"> </w:t>
      </w:r>
      <w:r>
        <w:rPr>
          <w:sz w:val="20"/>
        </w:rPr>
        <w:t>group.</w:t>
      </w:r>
      <w:r>
        <w:rPr>
          <w:spacing w:val="35"/>
          <w:sz w:val="20"/>
        </w:rPr>
        <w:t xml:space="preserve"> </w:t>
      </w:r>
      <w:r>
        <w:rPr>
          <w:sz w:val="20"/>
        </w:rPr>
        <w:t>Such</w:t>
      </w:r>
      <w:r>
        <w:rPr>
          <w:spacing w:val="-7"/>
          <w:sz w:val="20"/>
        </w:rPr>
        <w:t xml:space="preserve"> </w:t>
      </w:r>
      <w:r>
        <w:rPr>
          <w:sz w:val="20"/>
        </w:rPr>
        <w:t>requests</w:t>
      </w:r>
      <w:r>
        <w:rPr>
          <w:spacing w:val="-5"/>
          <w:sz w:val="20"/>
        </w:rPr>
        <w:t xml:space="preserve"> </w:t>
      </w:r>
      <w:r>
        <w:rPr>
          <w:sz w:val="20"/>
        </w:rPr>
        <w:t>must</w:t>
      </w:r>
      <w:r>
        <w:rPr>
          <w:spacing w:val="-9"/>
          <w:sz w:val="20"/>
        </w:rPr>
        <w:t xml:space="preserve"> </w:t>
      </w:r>
      <w:r>
        <w:rPr>
          <w:sz w:val="20"/>
        </w:rPr>
        <w:t>be</w:t>
      </w:r>
      <w:r>
        <w:rPr>
          <w:spacing w:val="-6"/>
          <w:sz w:val="20"/>
        </w:rPr>
        <w:t xml:space="preserve"> </w:t>
      </w:r>
      <w:r>
        <w:rPr>
          <w:sz w:val="20"/>
        </w:rPr>
        <w:t>considered</w:t>
      </w:r>
      <w:r>
        <w:rPr>
          <w:spacing w:val="-7"/>
          <w:sz w:val="20"/>
        </w:rPr>
        <w:t xml:space="preserve"> </w:t>
      </w:r>
      <w:r>
        <w:rPr>
          <w:sz w:val="20"/>
        </w:rPr>
        <w:t>by</w:t>
      </w:r>
      <w:r>
        <w:rPr>
          <w:spacing w:val="-5"/>
          <w:sz w:val="20"/>
        </w:rPr>
        <w:t xml:space="preserve"> </w:t>
      </w:r>
      <w:r>
        <w:rPr>
          <w:sz w:val="20"/>
        </w:rPr>
        <w:t>Reach</w:t>
      </w:r>
      <w:r>
        <w:rPr>
          <w:spacing w:val="-6"/>
          <w:sz w:val="20"/>
        </w:rPr>
        <w:t xml:space="preserve"> </w:t>
      </w:r>
      <w:r>
        <w:rPr>
          <w:sz w:val="20"/>
        </w:rPr>
        <w:t>South</w:t>
      </w:r>
      <w:r>
        <w:rPr>
          <w:spacing w:val="-6"/>
          <w:sz w:val="20"/>
        </w:rPr>
        <w:t xml:space="preserve"> </w:t>
      </w:r>
      <w:r>
        <w:rPr>
          <w:sz w:val="20"/>
        </w:rPr>
        <w:t>Academy</w:t>
      </w:r>
      <w:r>
        <w:rPr>
          <w:spacing w:val="-5"/>
          <w:sz w:val="20"/>
        </w:rPr>
        <w:t xml:space="preserve"> </w:t>
      </w:r>
      <w:r>
        <w:rPr>
          <w:sz w:val="20"/>
        </w:rPr>
        <w:t>Trust</w:t>
      </w:r>
      <w:r>
        <w:rPr>
          <w:spacing w:val="-7"/>
          <w:sz w:val="20"/>
        </w:rPr>
        <w:t xml:space="preserve"> </w:t>
      </w:r>
      <w:r>
        <w:rPr>
          <w:sz w:val="20"/>
        </w:rPr>
        <w:t>as</w:t>
      </w:r>
      <w:r>
        <w:rPr>
          <w:spacing w:val="-5"/>
          <w:sz w:val="20"/>
        </w:rPr>
        <w:t xml:space="preserve"> </w:t>
      </w:r>
      <w:r>
        <w:rPr>
          <w:sz w:val="20"/>
        </w:rPr>
        <w:t xml:space="preserve">the Admission Authority, in order to decide whether or not to agree the request </w:t>
      </w:r>
      <w:r>
        <w:rPr>
          <w:b/>
          <w:sz w:val="20"/>
        </w:rPr>
        <w:t>in principle</w:t>
      </w:r>
      <w:r>
        <w:rPr>
          <w:sz w:val="20"/>
        </w:rPr>
        <w:t>, or refuse the request, taking into account the factors set out below.</w:t>
      </w:r>
    </w:p>
    <w:p w14:paraId="199C0A4E" w14:textId="77777777" w:rsidR="00B961BA" w:rsidRDefault="00B961BA">
      <w:pPr>
        <w:pStyle w:val="BodyText"/>
        <w:spacing w:before="11"/>
        <w:rPr>
          <w:sz w:val="19"/>
        </w:rPr>
      </w:pPr>
    </w:p>
    <w:p w14:paraId="124417CC" w14:textId="77777777" w:rsidR="00B961BA" w:rsidRDefault="00E01024">
      <w:pPr>
        <w:pStyle w:val="ListParagraph"/>
        <w:numPr>
          <w:ilvl w:val="1"/>
          <w:numId w:val="3"/>
        </w:numPr>
        <w:tabs>
          <w:tab w:val="left" w:pos="1202"/>
          <w:tab w:val="left" w:pos="1204"/>
        </w:tabs>
        <w:ind w:left="1204" w:right="619" w:hanging="709"/>
        <w:jc w:val="both"/>
        <w:rPr>
          <w:sz w:val="20"/>
        </w:rPr>
      </w:pPr>
      <w:r>
        <w:rPr>
          <w:sz w:val="20"/>
        </w:rPr>
        <w:t>Requests for admission outside normal age group are not applications for admission, which must still be made in the usual way.</w:t>
      </w:r>
      <w:r>
        <w:rPr>
          <w:spacing w:val="40"/>
          <w:sz w:val="20"/>
        </w:rPr>
        <w:t xml:space="preserve"> </w:t>
      </w:r>
      <w:r>
        <w:rPr>
          <w:sz w:val="20"/>
        </w:rPr>
        <w:t>Parents are strongly encouraged to make their requests in</w:t>
      </w:r>
      <w:r>
        <w:rPr>
          <w:spacing w:val="-1"/>
          <w:sz w:val="20"/>
        </w:rPr>
        <w:t xml:space="preserve"> </w:t>
      </w:r>
      <w:r>
        <w:rPr>
          <w:sz w:val="20"/>
        </w:rPr>
        <w:t>a</w:t>
      </w:r>
      <w:r>
        <w:rPr>
          <w:spacing w:val="-1"/>
          <w:sz w:val="20"/>
        </w:rPr>
        <w:t xml:space="preserve"> </w:t>
      </w:r>
      <w:r>
        <w:rPr>
          <w:sz w:val="20"/>
        </w:rPr>
        <w:t>timely manner,</w:t>
      </w:r>
      <w:r>
        <w:rPr>
          <w:spacing w:val="-1"/>
          <w:sz w:val="20"/>
        </w:rPr>
        <w:t xml:space="preserve"> </w:t>
      </w:r>
      <w:r>
        <w:rPr>
          <w:sz w:val="20"/>
        </w:rPr>
        <w:t>preferably well</w:t>
      </w:r>
      <w:r>
        <w:rPr>
          <w:spacing w:val="-1"/>
          <w:sz w:val="20"/>
        </w:rPr>
        <w:t xml:space="preserve"> </w:t>
      </w:r>
      <w:r>
        <w:rPr>
          <w:sz w:val="20"/>
        </w:rPr>
        <w:t>ahead</w:t>
      </w:r>
      <w:r>
        <w:rPr>
          <w:spacing w:val="-1"/>
          <w:sz w:val="20"/>
        </w:rPr>
        <w:t xml:space="preserve"> </w:t>
      </w:r>
      <w:r>
        <w:rPr>
          <w:sz w:val="20"/>
        </w:rPr>
        <w:t>of</w:t>
      </w:r>
      <w:r>
        <w:rPr>
          <w:spacing w:val="-1"/>
          <w:sz w:val="20"/>
        </w:rPr>
        <w:t xml:space="preserve"> </w:t>
      </w:r>
      <w:r>
        <w:rPr>
          <w:sz w:val="20"/>
        </w:rPr>
        <w:t>any application</w:t>
      </w:r>
      <w:r>
        <w:rPr>
          <w:spacing w:val="-1"/>
          <w:sz w:val="20"/>
        </w:rPr>
        <w:t xml:space="preserve"> </w:t>
      </w:r>
      <w:r>
        <w:rPr>
          <w:sz w:val="20"/>
        </w:rPr>
        <w:t>deadlines,</w:t>
      </w:r>
      <w:r>
        <w:rPr>
          <w:spacing w:val="-1"/>
          <w:sz w:val="20"/>
        </w:rPr>
        <w:t xml:space="preserve"> </w:t>
      </w:r>
      <w:r>
        <w:rPr>
          <w:sz w:val="20"/>
        </w:rPr>
        <w:t>so</w:t>
      </w:r>
      <w:r>
        <w:rPr>
          <w:spacing w:val="-1"/>
          <w:sz w:val="20"/>
        </w:rPr>
        <w:t xml:space="preserve"> </w:t>
      </w:r>
      <w:r>
        <w:rPr>
          <w:sz w:val="20"/>
        </w:rPr>
        <w:t>that</w:t>
      </w:r>
      <w:r>
        <w:rPr>
          <w:spacing w:val="-1"/>
          <w:sz w:val="20"/>
        </w:rPr>
        <w:t xml:space="preserve"> </w:t>
      </w:r>
      <w:r>
        <w:rPr>
          <w:sz w:val="20"/>
        </w:rPr>
        <w:t>they can</w:t>
      </w:r>
      <w:r>
        <w:rPr>
          <w:spacing w:val="-1"/>
          <w:sz w:val="20"/>
        </w:rPr>
        <w:t xml:space="preserve"> </w:t>
      </w:r>
      <w:r>
        <w:rPr>
          <w:sz w:val="20"/>
        </w:rPr>
        <w:t>obtain a decision in principle which will enable them to make informed decisions when they subsequently</w:t>
      </w:r>
      <w:r>
        <w:rPr>
          <w:spacing w:val="-14"/>
          <w:sz w:val="20"/>
        </w:rPr>
        <w:t xml:space="preserve"> </w:t>
      </w:r>
      <w:r>
        <w:rPr>
          <w:sz w:val="20"/>
        </w:rPr>
        <w:t>apply</w:t>
      </w:r>
      <w:r>
        <w:rPr>
          <w:spacing w:val="-14"/>
          <w:sz w:val="20"/>
        </w:rPr>
        <w:t xml:space="preserve"> </w:t>
      </w:r>
      <w:r>
        <w:rPr>
          <w:sz w:val="20"/>
        </w:rPr>
        <w:t>for</w:t>
      </w:r>
      <w:r>
        <w:rPr>
          <w:spacing w:val="-14"/>
          <w:sz w:val="20"/>
        </w:rPr>
        <w:t xml:space="preserve"> </w:t>
      </w:r>
      <w:r>
        <w:rPr>
          <w:sz w:val="20"/>
        </w:rPr>
        <w:t>admission.</w:t>
      </w:r>
      <w:r>
        <w:rPr>
          <w:spacing w:val="-7"/>
          <w:sz w:val="20"/>
        </w:rPr>
        <w:t xml:space="preserve"> </w:t>
      </w:r>
      <w:r>
        <w:rPr>
          <w:sz w:val="20"/>
        </w:rPr>
        <w:t>A</w:t>
      </w:r>
      <w:r>
        <w:rPr>
          <w:spacing w:val="-14"/>
          <w:sz w:val="20"/>
        </w:rPr>
        <w:t xml:space="preserve"> </w:t>
      </w:r>
      <w:r>
        <w:rPr>
          <w:sz w:val="20"/>
        </w:rPr>
        <w:t>separate</w:t>
      </w:r>
      <w:r>
        <w:rPr>
          <w:spacing w:val="-14"/>
          <w:sz w:val="20"/>
        </w:rPr>
        <w:t xml:space="preserve"> </w:t>
      </w:r>
      <w:r>
        <w:rPr>
          <w:sz w:val="20"/>
        </w:rPr>
        <w:t>request</w:t>
      </w:r>
      <w:r>
        <w:rPr>
          <w:spacing w:val="-13"/>
          <w:sz w:val="20"/>
        </w:rPr>
        <w:t xml:space="preserve"> </w:t>
      </w:r>
      <w:r>
        <w:rPr>
          <w:sz w:val="20"/>
        </w:rPr>
        <w:t>must</w:t>
      </w:r>
      <w:r>
        <w:rPr>
          <w:spacing w:val="-14"/>
          <w:sz w:val="20"/>
        </w:rPr>
        <w:t xml:space="preserve"> </w:t>
      </w:r>
      <w:r>
        <w:rPr>
          <w:sz w:val="20"/>
        </w:rPr>
        <w:t>be</w:t>
      </w:r>
      <w:r>
        <w:rPr>
          <w:spacing w:val="-14"/>
          <w:sz w:val="20"/>
        </w:rPr>
        <w:t xml:space="preserve"> </w:t>
      </w:r>
      <w:r>
        <w:rPr>
          <w:sz w:val="20"/>
        </w:rPr>
        <w:t>made</w:t>
      </w:r>
      <w:r>
        <w:rPr>
          <w:spacing w:val="-14"/>
          <w:sz w:val="20"/>
        </w:rPr>
        <w:t xml:space="preserve"> </w:t>
      </w:r>
      <w:r>
        <w:rPr>
          <w:sz w:val="20"/>
        </w:rPr>
        <w:t>to</w:t>
      </w:r>
      <w:r>
        <w:rPr>
          <w:spacing w:val="-14"/>
          <w:sz w:val="20"/>
        </w:rPr>
        <w:t xml:space="preserve"> </w:t>
      </w:r>
      <w:r>
        <w:rPr>
          <w:sz w:val="20"/>
        </w:rPr>
        <w:t>the</w:t>
      </w:r>
      <w:r>
        <w:rPr>
          <w:spacing w:val="-14"/>
          <w:sz w:val="20"/>
        </w:rPr>
        <w:t xml:space="preserve"> </w:t>
      </w:r>
      <w:r>
        <w:rPr>
          <w:sz w:val="20"/>
        </w:rPr>
        <w:t>Admission</w:t>
      </w:r>
      <w:r>
        <w:rPr>
          <w:spacing w:val="-14"/>
          <w:sz w:val="20"/>
        </w:rPr>
        <w:t xml:space="preserve"> </w:t>
      </w:r>
      <w:r>
        <w:rPr>
          <w:sz w:val="20"/>
        </w:rPr>
        <w:t>Authority for each school being considered.</w:t>
      </w:r>
    </w:p>
    <w:p w14:paraId="5951AF32" w14:textId="77777777" w:rsidR="00B961BA" w:rsidRDefault="00B961BA">
      <w:pPr>
        <w:pStyle w:val="BodyText"/>
        <w:spacing w:before="3"/>
        <w:rPr>
          <w:sz w:val="31"/>
        </w:rPr>
      </w:pPr>
    </w:p>
    <w:p w14:paraId="2DBAF2F2" w14:textId="77777777" w:rsidR="00B961BA" w:rsidRDefault="00E01024">
      <w:pPr>
        <w:pStyle w:val="ListParagraph"/>
        <w:numPr>
          <w:ilvl w:val="1"/>
          <w:numId w:val="3"/>
        </w:numPr>
        <w:tabs>
          <w:tab w:val="left" w:pos="710"/>
        </w:tabs>
        <w:ind w:left="710" w:right="616" w:hanging="710"/>
        <w:rPr>
          <w:sz w:val="20"/>
        </w:rPr>
      </w:pPr>
      <w:r>
        <w:rPr>
          <w:sz w:val="20"/>
        </w:rPr>
        <w:t>Reach</w:t>
      </w:r>
      <w:r>
        <w:rPr>
          <w:spacing w:val="-3"/>
          <w:sz w:val="20"/>
        </w:rPr>
        <w:t xml:space="preserve"> </w:t>
      </w:r>
      <w:r>
        <w:rPr>
          <w:sz w:val="20"/>
        </w:rPr>
        <w:t>South Academy Trust as the</w:t>
      </w:r>
      <w:r>
        <w:rPr>
          <w:spacing w:val="2"/>
          <w:sz w:val="20"/>
        </w:rPr>
        <w:t xml:space="preserve"> </w:t>
      </w:r>
      <w:r>
        <w:rPr>
          <w:sz w:val="20"/>
        </w:rPr>
        <w:t>Admissions Authority</w:t>
      </w:r>
      <w:r>
        <w:rPr>
          <w:spacing w:val="1"/>
          <w:sz w:val="20"/>
        </w:rPr>
        <w:t xml:space="preserve"> </w:t>
      </w:r>
      <w:r>
        <w:rPr>
          <w:sz w:val="20"/>
        </w:rPr>
        <w:t>will make</w:t>
      </w:r>
      <w:r>
        <w:rPr>
          <w:spacing w:val="1"/>
          <w:sz w:val="20"/>
        </w:rPr>
        <w:t xml:space="preserve"> </w:t>
      </w:r>
      <w:r>
        <w:rPr>
          <w:sz w:val="20"/>
        </w:rPr>
        <w:t>decisions on</w:t>
      </w:r>
      <w:r>
        <w:rPr>
          <w:spacing w:val="1"/>
          <w:sz w:val="20"/>
        </w:rPr>
        <w:t xml:space="preserve"> </w:t>
      </w:r>
      <w:r>
        <w:rPr>
          <w:sz w:val="20"/>
        </w:rPr>
        <w:t>the</w:t>
      </w:r>
      <w:r>
        <w:rPr>
          <w:spacing w:val="1"/>
          <w:sz w:val="20"/>
        </w:rPr>
        <w:t xml:space="preserve"> </w:t>
      </w:r>
      <w:r>
        <w:rPr>
          <w:sz w:val="20"/>
        </w:rPr>
        <w:t>basis</w:t>
      </w:r>
      <w:r>
        <w:rPr>
          <w:spacing w:val="1"/>
          <w:sz w:val="20"/>
        </w:rPr>
        <w:t xml:space="preserve"> </w:t>
      </w:r>
      <w:r>
        <w:rPr>
          <w:spacing w:val="-5"/>
          <w:sz w:val="20"/>
        </w:rPr>
        <w:t>of</w:t>
      </w:r>
    </w:p>
    <w:p w14:paraId="78070953" w14:textId="77777777" w:rsidR="00B961BA" w:rsidRDefault="00E01024">
      <w:pPr>
        <w:spacing w:before="1"/>
        <w:ind w:right="615"/>
        <w:jc w:val="right"/>
        <w:rPr>
          <w:sz w:val="20"/>
        </w:rPr>
      </w:pPr>
      <w:r>
        <w:rPr>
          <w:b/>
          <w:sz w:val="20"/>
        </w:rPr>
        <w:t>the</w:t>
      </w:r>
      <w:r>
        <w:rPr>
          <w:b/>
          <w:spacing w:val="5"/>
          <w:sz w:val="20"/>
        </w:rPr>
        <w:t xml:space="preserve"> </w:t>
      </w:r>
      <w:r>
        <w:rPr>
          <w:b/>
          <w:sz w:val="20"/>
        </w:rPr>
        <w:t>circumstances</w:t>
      </w:r>
      <w:r>
        <w:rPr>
          <w:b/>
          <w:spacing w:val="5"/>
          <w:sz w:val="20"/>
        </w:rPr>
        <w:t xml:space="preserve"> </w:t>
      </w:r>
      <w:r>
        <w:rPr>
          <w:b/>
          <w:sz w:val="20"/>
        </w:rPr>
        <w:t>of</w:t>
      </w:r>
      <w:r>
        <w:rPr>
          <w:b/>
          <w:spacing w:val="8"/>
          <w:sz w:val="20"/>
        </w:rPr>
        <w:t xml:space="preserve"> </w:t>
      </w:r>
      <w:r>
        <w:rPr>
          <w:b/>
          <w:sz w:val="20"/>
        </w:rPr>
        <w:t>each</w:t>
      </w:r>
      <w:r>
        <w:rPr>
          <w:b/>
          <w:spacing w:val="6"/>
          <w:sz w:val="20"/>
        </w:rPr>
        <w:t xml:space="preserve"> </w:t>
      </w:r>
      <w:r>
        <w:rPr>
          <w:b/>
          <w:sz w:val="20"/>
        </w:rPr>
        <w:t>case</w:t>
      </w:r>
      <w:r>
        <w:rPr>
          <w:b/>
          <w:spacing w:val="7"/>
          <w:sz w:val="20"/>
        </w:rPr>
        <w:t xml:space="preserve"> </w:t>
      </w:r>
      <w:r>
        <w:rPr>
          <w:sz w:val="20"/>
        </w:rPr>
        <w:t>and</w:t>
      </w:r>
      <w:r>
        <w:rPr>
          <w:spacing w:val="7"/>
          <w:sz w:val="20"/>
        </w:rPr>
        <w:t xml:space="preserve"> </w:t>
      </w:r>
      <w:r>
        <w:rPr>
          <w:sz w:val="20"/>
        </w:rPr>
        <w:t>in</w:t>
      </w:r>
      <w:r>
        <w:rPr>
          <w:spacing w:val="8"/>
          <w:sz w:val="20"/>
        </w:rPr>
        <w:t xml:space="preserve"> </w:t>
      </w:r>
      <w:r>
        <w:rPr>
          <w:sz w:val="20"/>
        </w:rPr>
        <w:t>the</w:t>
      </w:r>
      <w:r>
        <w:rPr>
          <w:spacing w:val="7"/>
          <w:sz w:val="20"/>
        </w:rPr>
        <w:t xml:space="preserve"> </w:t>
      </w:r>
      <w:r>
        <w:rPr>
          <w:b/>
          <w:sz w:val="20"/>
        </w:rPr>
        <w:t>best</w:t>
      </w:r>
      <w:r>
        <w:rPr>
          <w:b/>
          <w:spacing w:val="7"/>
          <w:sz w:val="20"/>
        </w:rPr>
        <w:t xml:space="preserve"> </w:t>
      </w:r>
      <w:r>
        <w:rPr>
          <w:b/>
          <w:sz w:val="20"/>
        </w:rPr>
        <w:t>interests</w:t>
      </w:r>
      <w:r>
        <w:rPr>
          <w:b/>
          <w:spacing w:val="7"/>
          <w:sz w:val="20"/>
        </w:rPr>
        <w:t xml:space="preserve"> </w:t>
      </w:r>
      <w:r>
        <w:rPr>
          <w:b/>
          <w:sz w:val="20"/>
        </w:rPr>
        <w:t>of</w:t>
      </w:r>
      <w:r>
        <w:rPr>
          <w:b/>
          <w:spacing w:val="7"/>
          <w:sz w:val="20"/>
        </w:rPr>
        <w:t xml:space="preserve"> </w:t>
      </w:r>
      <w:r>
        <w:rPr>
          <w:b/>
          <w:sz w:val="20"/>
        </w:rPr>
        <w:t>the</w:t>
      </w:r>
      <w:r>
        <w:rPr>
          <w:b/>
          <w:spacing w:val="7"/>
          <w:sz w:val="20"/>
        </w:rPr>
        <w:t xml:space="preserve"> </w:t>
      </w:r>
      <w:r>
        <w:rPr>
          <w:b/>
          <w:sz w:val="20"/>
        </w:rPr>
        <w:t>child</w:t>
      </w:r>
      <w:r>
        <w:rPr>
          <w:b/>
          <w:spacing w:val="7"/>
          <w:sz w:val="20"/>
        </w:rPr>
        <w:t xml:space="preserve"> </w:t>
      </w:r>
      <w:r>
        <w:rPr>
          <w:b/>
          <w:sz w:val="20"/>
        </w:rPr>
        <w:t>concerned</w:t>
      </w:r>
      <w:r>
        <w:rPr>
          <w:sz w:val="20"/>
        </w:rPr>
        <w:t>,</w:t>
      </w:r>
      <w:r>
        <w:rPr>
          <w:spacing w:val="7"/>
          <w:sz w:val="20"/>
        </w:rPr>
        <w:t xml:space="preserve"> </w:t>
      </w:r>
      <w:r>
        <w:rPr>
          <w:spacing w:val="-2"/>
          <w:sz w:val="20"/>
        </w:rPr>
        <w:t>taking</w:t>
      </w:r>
    </w:p>
    <w:p w14:paraId="40FDA612" w14:textId="77777777" w:rsidR="00B961BA" w:rsidRDefault="00B961BA">
      <w:pPr>
        <w:jc w:val="right"/>
        <w:rPr>
          <w:sz w:val="20"/>
        </w:rPr>
        <w:sectPr w:rsidR="00B961BA">
          <w:pgSz w:w="11910" w:h="16840"/>
          <w:pgMar w:top="600" w:right="820" w:bottom="660" w:left="940" w:header="0" w:footer="469" w:gutter="0"/>
          <w:cols w:space="720"/>
        </w:sectPr>
      </w:pPr>
    </w:p>
    <w:p w14:paraId="5DD8D030" w14:textId="77777777" w:rsidR="00B961BA" w:rsidRDefault="00E01024">
      <w:pPr>
        <w:pStyle w:val="BodyText"/>
        <w:spacing w:before="71"/>
        <w:ind w:left="1208" w:right="611"/>
        <w:jc w:val="both"/>
      </w:pPr>
      <w:r>
        <w:t>into account the parents' views, information about the child’s academic, social and emotional development, the child's medical history and the views of their medical professionals, whether they have previously been educated or attended nursery out of their normal age group, and whether they may naturally have fallen into a lower age group, if it were not for being born prematurely.</w:t>
      </w:r>
      <w:r>
        <w:rPr>
          <w:spacing w:val="40"/>
        </w:rPr>
        <w:t xml:space="preserve"> </w:t>
      </w:r>
      <w:r>
        <w:t>They will also take into account the views of the Headteacher of the Academy and, where provided, the Headteacher of any current or previous school.</w:t>
      </w:r>
      <w:r>
        <w:rPr>
          <w:spacing w:val="40"/>
        </w:rPr>
        <w:t xml:space="preserve"> </w:t>
      </w:r>
      <w:r>
        <w:t>This is not an exhaustive list, and parents may put forward any matters for the committee to consider.</w:t>
      </w:r>
    </w:p>
    <w:p w14:paraId="61B79E7F" w14:textId="77777777" w:rsidR="00B961BA" w:rsidRDefault="00B961BA">
      <w:pPr>
        <w:pStyle w:val="BodyText"/>
        <w:rPr>
          <w:sz w:val="22"/>
        </w:rPr>
      </w:pPr>
    </w:p>
    <w:p w14:paraId="5C485EE7" w14:textId="77777777" w:rsidR="00B961BA" w:rsidRDefault="00B961BA">
      <w:pPr>
        <w:pStyle w:val="BodyText"/>
        <w:spacing w:before="5"/>
        <w:rPr>
          <w:sz w:val="18"/>
        </w:rPr>
      </w:pPr>
    </w:p>
    <w:p w14:paraId="5F6DABEB" w14:textId="77777777" w:rsidR="00B961BA" w:rsidRDefault="00E01024">
      <w:pPr>
        <w:pStyle w:val="ListParagraph"/>
        <w:numPr>
          <w:ilvl w:val="1"/>
          <w:numId w:val="3"/>
        </w:numPr>
        <w:tabs>
          <w:tab w:val="left" w:pos="1206"/>
        </w:tabs>
        <w:ind w:left="1206" w:right="781" w:hanging="708"/>
        <w:jc w:val="left"/>
        <w:rPr>
          <w:sz w:val="20"/>
        </w:rPr>
      </w:pPr>
      <w:r>
        <w:rPr>
          <w:sz w:val="20"/>
        </w:rPr>
        <w:t>Parents should make their requests by completing a</w:t>
      </w:r>
      <w:r>
        <w:rPr>
          <w:spacing w:val="-1"/>
          <w:sz w:val="20"/>
        </w:rPr>
        <w:t xml:space="preserve"> </w:t>
      </w:r>
      <w:r>
        <w:rPr>
          <w:sz w:val="20"/>
        </w:rPr>
        <w:t>Request for Admission Outside</w:t>
      </w:r>
      <w:r>
        <w:rPr>
          <w:spacing w:val="-1"/>
          <w:sz w:val="20"/>
        </w:rPr>
        <w:t xml:space="preserve"> </w:t>
      </w:r>
      <w:r>
        <w:rPr>
          <w:sz w:val="20"/>
        </w:rPr>
        <w:t>Normal Age Group Form and submitting it with any supporting documents to the school marked for the</w:t>
      </w:r>
      <w:r>
        <w:rPr>
          <w:spacing w:val="-5"/>
          <w:sz w:val="20"/>
        </w:rPr>
        <w:t xml:space="preserve"> </w:t>
      </w:r>
      <w:r>
        <w:rPr>
          <w:sz w:val="20"/>
        </w:rPr>
        <w:t>attention</w:t>
      </w:r>
      <w:r>
        <w:rPr>
          <w:spacing w:val="-4"/>
          <w:sz w:val="20"/>
        </w:rPr>
        <w:t xml:space="preserve"> </w:t>
      </w:r>
      <w:r>
        <w:rPr>
          <w:sz w:val="20"/>
        </w:rPr>
        <w:t>of</w:t>
      </w:r>
      <w:r>
        <w:rPr>
          <w:spacing w:val="-6"/>
          <w:sz w:val="20"/>
        </w:rPr>
        <w:t xml:space="preserve"> </w:t>
      </w:r>
      <w:r>
        <w:rPr>
          <w:sz w:val="20"/>
        </w:rPr>
        <w:t>the</w:t>
      </w:r>
      <w:r>
        <w:rPr>
          <w:spacing w:val="-5"/>
          <w:sz w:val="20"/>
        </w:rPr>
        <w:t xml:space="preserve"> </w:t>
      </w:r>
      <w:r>
        <w:rPr>
          <w:sz w:val="20"/>
        </w:rPr>
        <w:t>Clerk</w:t>
      </w:r>
      <w:r>
        <w:rPr>
          <w:spacing w:val="-4"/>
          <w:sz w:val="20"/>
        </w:rPr>
        <w:t xml:space="preserve"> </w:t>
      </w:r>
      <w:r>
        <w:rPr>
          <w:sz w:val="20"/>
        </w:rPr>
        <w:t>to</w:t>
      </w:r>
      <w:r>
        <w:rPr>
          <w:spacing w:val="-5"/>
          <w:sz w:val="20"/>
        </w:rPr>
        <w:t xml:space="preserve"> </w:t>
      </w:r>
      <w:r>
        <w:rPr>
          <w:sz w:val="20"/>
        </w:rPr>
        <w:t>the</w:t>
      </w:r>
      <w:r>
        <w:rPr>
          <w:spacing w:val="-5"/>
          <w:sz w:val="20"/>
        </w:rPr>
        <w:t xml:space="preserve"> </w:t>
      </w:r>
      <w:r>
        <w:rPr>
          <w:sz w:val="20"/>
        </w:rPr>
        <w:t>Local</w:t>
      </w:r>
      <w:r>
        <w:rPr>
          <w:spacing w:val="-6"/>
          <w:sz w:val="20"/>
        </w:rPr>
        <w:t xml:space="preserve"> </w:t>
      </w:r>
      <w:r>
        <w:rPr>
          <w:sz w:val="20"/>
        </w:rPr>
        <w:t>Governing</w:t>
      </w:r>
      <w:r>
        <w:rPr>
          <w:spacing w:val="-5"/>
          <w:sz w:val="20"/>
        </w:rPr>
        <w:t xml:space="preserve"> </w:t>
      </w:r>
      <w:r>
        <w:rPr>
          <w:sz w:val="20"/>
        </w:rPr>
        <w:t>Body.</w:t>
      </w:r>
      <w:r>
        <w:rPr>
          <w:spacing w:val="36"/>
          <w:sz w:val="20"/>
        </w:rPr>
        <w:t xml:space="preserve"> </w:t>
      </w:r>
      <w:r>
        <w:rPr>
          <w:sz w:val="20"/>
        </w:rPr>
        <w:t>This</w:t>
      </w:r>
      <w:r>
        <w:rPr>
          <w:spacing w:val="-4"/>
          <w:sz w:val="20"/>
        </w:rPr>
        <w:t xml:space="preserve"> </w:t>
      </w:r>
      <w:r>
        <w:rPr>
          <w:sz w:val="20"/>
        </w:rPr>
        <w:t>form</w:t>
      </w:r>
      <w:r>
        <w:rPr>
          <w:spacing w:val="-6"/>
          <w:sz w:val="20"/>
        </w:rPr>
        <w:t xml:space="preserve"> </w:t>
      </w:r>
      <w:r>
        <w:rPr>
          <w:sz w:val="20"/>
        </w:rPr>
        <w:t>is</w:t>
      </w:r>
      <w:r>
        <w:rPr>
          <w:spacing w:val="-4"/>
          <w:sz w:val="20"/>
        </w:rPr>
        <w:t xml:space="preserve"> </w:t>
      </w:r>
      <w:r>
        <w:rPr>
          <w:sz w:val="20"/>
        </w:rPr>
        <w:t>available</w:t>
      </w:r>
      <w:r>
        <w:rPr>
          <w:spacing w:val="-5"/>
          <w:sz w:val="20"/>
        </w:rPr>
        <w:t xml:space="preserve"> </w:t>
      </w:r>
      <w:r>
        <w:rPr>
          <w:sz w:val="20"/>
        </w:rPr>
        <w:t>to</w:t>
      </w:r>
      <w:r>
        <w:rPr>
          <w:spacing w:val="-5"/>
          <w:sz w:val="20"/>
        </w:rPr>
        <w:t xml:space="preserve"> </w:t>
      </w:r>
      <w:r>
        <w:rPr>
          <w:sz w:val="20"/>
        </w:rPr>
        <w:t>download</w:t>
      </w:r>
      <w:r>
        <w:rPr>
          <w:spacing w:val="-5"/>
          <w:sz w:val="20"/>
        </w:rPr>
        <w:t xml:space="preserve"> </w:t>
      </w:r>
      <w:r>
        <w:rPr>
          <w:sz w:val="20"/>
        </w:rPr>
        <w:t>on the school's website or in hard copy from the school's main office.</w:t>
      </w:r>
    </w:p>
    <w:p w14:paraId="0D6934B6" w14:textId="77777777" w:rsidR="00B961BA" w:rsidRDefault="00B961BA">
      <w:pPr>
        <w:pStyle w:val="BodyText"/>
      </w:pPr>
    </w:p>
    <w:p w14:paraId="1817D188" w14:textId="77777777" w:rsidR="00B961BA" w:rsidRDefault="00E01024">
      <w:pPr>
        <w:pStyle w:val="ListParagraph"/>
        <w:numPr>
          <w:ilvl w:val="1"/>
          <w:numId w:val="3"/>
        </w:numPr>
        <w:tabs>
          <w:tab w:val="left" w:pos="1204"/>
          <w:tab w:val="left" w:pos="1207"/>
        </w:tabs>
        <w:ind w:right="613" w:hanging="710"/>
        <w:jc w:val="both"/>
        <w:rPr>
          <w:sz w:val="20"/>
        </w:rPr>
      </w:pPr>
      <w:r>
        <w:rPr>
          <w:sz w:val="20"/>
        </w:rPr>
        <w:t>In</w:t>
      </w:r>
      <w:r>
        <w:rPr>
          <w:spacing w:val="-14"/>
          <w:sz w:val="20"/>
        </w:rPr>
        <w:t xml:space="preserve"> </w:t>
      </w:r>
      <w:r>
        <w:rPr>
          <w:sz w:val="20"/>
        </w:rPr>
        <w:t>all</w:t>
      </w:r>
      <w:r>
        <w:rPr>
          <w:spacing w:val="-14"/>
          <w:sz w:val="20"/>
        </w:rPr>
        <w:t xml:space="preserve"> </w:t>
      </w:r>
      <w:r>
        <w:rPr>
          <w:sz w:val="20"/>
        </w:rPr>
        <w:t>cases,</w:t>
      </w:r>
      <w:r>
        <w:rPr>
          <w:spacing w:val="-14"/>
          <w:sz w:val="20"/>
        </w:rPr>
        <w:t xml:space="preserve"> </w:t>
      </w:r>
      <w:r>
        <w:rPr>
          <w:sz w:val="20"/>
        </w:rPr>
        <w:t>the</w:t>
      </w:r>
      <w:r>
        <w:rPr>
          <w:spacing w:val="-14"/>
          <w:sz w:val="20"/>
        </w:rPr>
        <w:t xml:space="preserve"> </w:t>
      </w:r>
      <w:r>
        <w:rPr>
          <w:sz w:val="20"/>
        </w:rPr>
        <w:t>Local</w:t>
      </w:r>
      <w:r>
        <w:rPr>
          <w:spacing w:val="-14"/>
          <w:sz w:val="20"/>
        </w:rPr>
        <w:t xml:space="preserve"> </w:t>
      </w:r>
      <w:r>
        <w:rPr>
          <w:sz w:val="20"/>
        </w:rPr>
        <w:t>Governing</w:t>
      </w:r>
      <w:r>
        <w:rPr>
          <w:spacing w:val="-14"/>
          <w:sz w:val="20"/>
        </w:rPr>
        <w:t xml:space="preserve"> </w:t>
      </w:r>
      <w:r>
        <w:rPr>
          <w:sz w:val="20"/>
        </w:rPr>
        <w:t>Body</w:t>
      </w:r>
      <w:r>
        <w:rPr>
          <w:spacing w:val="-14"/>
          <w:sz w:val="20"/>
        </w:rPr>
        <w:t xml:space="preserve"> </w:t>
      </w:r>
      <w:r>
        <w:rPr>
          <w:sz w:val="20"/>
        </w:rPr>
        <w:t>will</w:t>
      </w:r>
      <w:r>
        <w:rPr>
          <w:spacing w:val="-14"/>
          <w:sz w:val="20"/>
        </w:rPr>
        <w:t xml:space="preserve"> </w:t>
      </w:r>
      <w:r>
        <w:rPr>
          <w:sz w:val="20"/>
        </w:rPr>
        <w:t>notify</w:t>
      </w:r>
      <w:r>
        <w:rPr>
          <w:spacing w:val="-14"/>
          <w:sz w:val="20"/>
        </w:rPr>
        <w:t xml:space="preserve"> </w:t>
      </w:r>
      <w:r>
        <w:rPr>
          <w:sz w:val="20"/>
        </w:rPr>
        <w:t>parents</w:t>
      </w:r>
      <w:r>
        <w:rPr>
          <w:spacing w:val="-13"/>
          <w:sz w:val="20"/>
        </w:rPr>
        <w:t xml:space="preserve"> </w:t>
      </w:r>
      <w:r>
        <w:rPr>
          <w:sz w:val="20"/>
        </w:rPr>
        <w:t>of</w:t>
      </w:r>
      <w:r>
        <w:rPr>
          <w:spacing w:val="-14"/>
          <w:sz w:val="20"/>
        </w:rPr>
        <w:t xml:space="preserve"> </w:t>
      </w:r>
      <w:r>
        <w:rPr>
          <w:sz w:val="20"/>
        </w:rPr>
        <w:t>the</w:t>
      </w:r>
      <w:r>
        <w:rPr>
          <w:spacing w:val="-14"/>
          <w:sz w:val="20"/>
        </w:rPr>
        <w:t xml:space="preserve"> </w:t>
      </w:r>
      <w:r>
        <w:rPr>
          <w:sz w:val="20"/>
        </w:rPr>
        <w:t>outcome</w:t>
      </w:r>
      <w:r>
        <w:rPr>
          <w:spacing w:val="-14"/>
          <w:sz w:val="20"/>
        </w:rPr>
        <w:t xml:space="preserve"> </w:t>
      </w:r>
      <w:r>
        <w:rPr>
          <w:sz w:val="20"/>
        </w:rPr>
        <w:t>of</w:t>
      </w:r>
      <w:r>
        <w:rPr>
          <w:spacing w:val="-14"/>
          <w:sz w:val="20"/>
        </w:rPr>
        <w:t xml:space="preserve"> </w:t>
      </w:r>
      <w:r>
        <w:rPr>
          <w:sz w:val="20"/>
        </w:rPr>
        <w:t>their</w:t>
      </w:r>
      <w:r>
        <w:rPr>
          <w:spacing w:val="-14"/>
          <w:sz w:val="20"/>
        </w:rPr>
        <w:t xml:space="preserve"> </w:t>
      </w:r>
      <w:r>
        <w:rPr>
          <w:sz w:val="20"/>
        </w:rPr>
        <w:t>request</w:t>
      </w:r>
      <w:r>
        <w:rPr>
          <w:spacing w:val="-14"/>
          <w:sz w:val="20"/>
        </w:rPr>
        <w:t xml:space="preserve"> </w:t>
      </w:r>
      <w:r>
        <w:rPr>
          <w:sz w:val="20"/>
        </w:rPr>
        <w:t>formally in</w:t>
      </w:r>
      <w:r>
        <w:rPr>
          <w:spacing w:val="-10"/>
          <w:sz w:val="20"/>
        </w:rPr>
        <w:t xml:space="preserve"> </w:t>
      </w:r>
      <w:r>
        <w:rPr>
          <w:sz w:val="20"/>
        </w:rPr>
        <w:t>writing,</w:t>
      </w:r>
      <w:r>
        <w:rPr>
          <w:spacing w:val="-10"/>
          <w:sz w:val="20"/>
        </w:rPr>
        <w:t xml:space="preserve"> </w:t>
      </w:r>
      <w:r>
        <w:rPr>
          <w:sz w:val="20"/>
        </w:rPr>
        <w:t>explaining</w:t>
      </w:r>
      <w:r>
        <w:rPr>
          <w:spacing w:val="-10"/>
          <w:sz w:val="20"/>
        </w:rPr>
        <w:t xml:space="preserve"> </w:t>
      </w:r>
      <w:r>
        <w:rPr>
          <w:sz w:val="20"/>
        </w:rPr>
        <w:t>its</w:t>
      </w:r>
      <w:r>
        <w:rPr>
          <w:spacing w:val="-8"/>
          <w:sz w:val="20"/>
        </w:rPr>
        <w:t xml:space="preserve"> </w:t>
      </w:r>
      <w:r>
        <w:rPr>
          <w:sz w:val="20"/>
        </w:rPr>
        <w:t>reasons</w:t>
      </w:r>
      <w:r>
        <w:rPr>
          <w:spacing w:val="-8"/>
          <w:sz w:val="20"/>
        </w:rPr>
        <w:t xml:space="preserve"> </w:t>
      </w:r>
      <w:r>
        <w:rPr>
          <w:sz w:val="20"/>
        </w:rPr>
        <w:t>in</w:t>
      </w:r>
      <w:r>
        <w:rPr>
          <w:spacing w:val="-10"/>
          <w:sz w:val="20"/>
        </w:rPr>
        <w:t xml:space="preserve"> </w:t>
      </w:r>
      <w:r>
        <w:rPr>
          <w:sz w:val="20"/>
        </w:rPr>
        <w:t>sufficient</w:t>
      </w:r>
      <w:r>
        <w:rPr>
          <w:spacing w:val="-11"/>
          <w:sz w:val="20"/>
        </w:rPr>
        <w:t xml:space="preserve"> </w:t>
      </w:r>
      <w:r>
        <w:rPr>
          <w:sz w:val="20"/>
        </w:rPr>
        <w:t>detail</w:t>
      </w:r>
      <w:r>
        <w:rPr>
          <w:spacing w:val="-10"/>
          <w:sz w:val="20"/>
        </w:rPr>
        <w:t xml:space="preserve"> </w:t>
      </w:r>
      <w:r>
        <w:rPr>
          <w:sz w:val="20"/>
        </w:rPr>
        <w:t>for</w:t>
      </w:r>
      <w:r>
        <w:rPr>
          <w:spacing w:val="-8"/>
          <w:sz w:val="20"/>
        </w:rPr>
        <w:t xml:space="preserve"> </w:t>
      </w:r>
      <w:r>
        <w:rPr>
          <w:sz w:val="20"/>
        </w:rPr>
        <w:t>parents</w:t>
      </w:r>
      <w:r>
        <w:rPr>
          <w:spacing w:val="-8"/>
          <w:sz w:val="20"/>
        </w:rPr>
        <w:t xml:space="preserve"> </w:t>
      </w:r>
      <w:r>
        <w:rPr>
          <w:sz w:val="20"/>
        </w:rPr>
        <w:t>to</w:t>
      </w:r>
      <w:r>
        <w:rPr>
          <w:spacing w:val="-10"/>
          <w:sz w:val="20"/>
        </w:rPr>
        <w:t xml:space="preserve"> </w:t>
      </w:r>
      <w:r>
        <w:rPr>
          <w:sz w:val="20"/>
        </w:rPr>
        <w:t>understand</w:t>
      </w:r>
      <w:r>
        <w:rPr>
          <w:spacing w:val="-10"/>
          <w:sz w:val="20"/>
        </w:rPr>
        <w:t xml:space="preserve"> </w:t>
      </w:r>
      <w:r>
        <w:rPr>
          <w:sz w:val="20"/>
        </w:rPr>
        <w:t>why</w:t>
      </w:r>
      <w:r>
        <w:rPr>
          <w:spacing w:val="-11"/>
          <w:sz w:val="20"/>
        </w:rPr>
        <w:t xml:space="preserve"> </w:t>
      </w:r>
      <w:r>
        <w:rPr>
          <w:sz w:val="20"/>
        </w:rPr>
        <w:t>it</w:t>
      </w:r>
      <w:r>
        <w:rPr>
          <w:spacing w:val="-9"/>
          <w:sz w:val="20"/>
        </w:rPr>
        <w:t xml:space="preserve"> </w:t>
      </w:r>
      <w:r>
        <w:rPr>
          <w:sz w:val="20"/>
        </w:rPr>
        <w:t>came</w:t>
      </w:r>
      <w:r>
        <w:rPr>
          <w:spacing w:val="-10"/>
          <w:sz w:val="20"/>
        </w:rPr>
        <w:t xml:space="preserve"> </w:t>
      </w:r>
      <w:r>
        <w:rPr>
          <w:sz w:val="20"/>
        </w:rPr>
        <w:t>to</w:t>
      </w:r>
      <w:r>
        <w:rPr>
          <w:spacing w:val="-9"/>
          <w:sz w:val="20"/>
        </w:rPr>
        <w:t xml:space="preserve"> </w:t>
      </w:r>
      <w:r>
        <w:rPr>
          <w:sz w:val="20"/>
        </w:rPr>
        <w:t>that decision.</w:t>
      </w:r>
      <w:r>
        <w:rPr>
          <w:spacing w:val="40"/>
          <w:sz w:val="20"/>
        </w:rPr>
        <w:t xml:space="preserve"> </w:t>
      </w:r>
      <w:r>
        <w:rPr>
          <w:sz w:val="20"/>
        </w:rPr>
        <w:t>Where</w:t>
      </w:r>
      <w:r>
        <w:rPr>
          <w:spacing w:val="-10"/>
          <w:sz w:val="20"/>
        </w:rPr>
        <w:t xml:space="preserve"> </w:t>
      </w:r>
      <w:r>
        <w:rPr>
          <w:sz w:val="20"/>
        </w:rPr>
        <w:t>the</w:t>
      </w:r>
      <w:r>
        <w:rPr>
          <w:spacing w:val="-11"/>
          <w:sz w:val="20"/>
        </w:rPr>
        <w:t xml:space="preserve"> </w:t>
      </w:r>
      <w:r>
        <w:rPr>
          <w:sz w:val="20"/>
        </w:rPr>
        <w:t>request</w:t>
      </w:r>
      <w:r>
        <w:rPr>
          <w:spacing w:val="-12"/>
          <w:sz w:val="20"/>
        </w:rPr>
        <w:t xml:space="preserve"> </w:t>
      </w:r>
      <w:r>
        <w:rPr>
          <w:sz w:val="20"/>
        </w:rPr>
        <w:t>is</w:t>
      </w:r>
      <w:r>
        <w:rPr>
          <w:spacing w:val="-9"/>
          <w:sz w:val="20"/>
        </w:rPr>
        <w:t xml:space="preserve"> </w:t>
      </w:r>
      <w:r>
        <w:rPr>
          <w:sz w:val="20"/>
        </w:rPr>
        <w:t>agreed</w:t>
      </w:r>
      <w:r>
        <w:rPr>
          <w:spacing w:val="-10"/>
          <w:sz w:val="20"/>
        </w:rPr>
        <w:t xml:space="preserve"> </w:t>
      </w:r>
      <w:r>
        <w:rPr>
          <w:sz w:val="20"/>
        </w:rPr>
        <w:t>in</w:t>
      </w:r>
      <w:r>
        <w:rPr>
          <w:spacing w:val="-12"/>
          <w:sz w:val="20"/>
        </w:rPr>
        <w:t xml:space="preserve"> </w:t>
      </w:r>
      <w:r>
        <w:rPr>
          <w:sz w:val="20"/>
        </w:rPr>
        <w:t>principle,</w:t>
      </w:r>
      <w:r>
        <w:rPr>
          <w:spacing w:val="-12"/>
          <w:sz w:val="20"/>
        </w:rPr>
        <w:t xml:space="preserve"> </w:t>
      </w:r>
      <w:r>
        <w:rPr>
          <w:sz w:val="20"/>
        </w:rPr>
        <w:t>this</w:t>
      </w:r>
      <w:r>
        <w:rPr>
          <w:spacing w:val="-12"/>
          <w:sz w:val="20"/>
        </w:rPr>
        <w:t xml:space="preserve"> </w:t>
      </w:r>
      <w:r>
        <w:rPr>
          <w:sz w:val="20"/>
        </w:rPr>
        <w:t>letter</w:t>
      </w:r>
      <w:r>
        <w:rPr>
          <w:spacing w:val="-9"/>
          <w:sz w:val="20"/>
        </w:rPr>
        <w:t xml:space="preserve"> </w:t>
      </w:r>
      <w:r>
        <w:rPr>
          <w:sz w:val="20"/>
        </w:rPr>
        <w:t>should</w:t>
      </w:r>
      <w:r>
        <w:rPr>
          <w:spacing w:val="-12"/>
          <w:sz w:val="20"/>
        </w:rPr>
        <w:t xml:space="preserve"> </w:t>
      </w:r>
      <w:r>
        <w:rPr>
          <w:sz w:val="20"/>
        </w:rPr>
        <w:t>accompany</w:t>
      </w:r>
      <w:r>
        <w:rPr>
          <w:spacing w:val="-9"/>
          <w:sz w:val="20"/>
        </w:rPr>
        <w:t xml:space="preserve"> </w:t>
      </w:r>
      <w:r>
        <w:rPr>
          <w:sz w:val="20"/>
        </w:rPr>
        <w:t>the</w:t>
      </w:r>
      <w:r>
        <w:rPr>
          <w:spacing w:val="-10"/>
          <w:sz w:val="20"/>
        </w:rPr>
        <w:t xml:space="preserve"> </w:t>
      </w:r>
      <w:r>
        <w:rPr>
          <w:sz w:val="20"/>
        </w:rPr>
        <w:t>application for admission subsequently made for a place at the school.</w:t>
      </w:r>
    </w:p>
    <w:p w14:paraId="64CE16B6" w14:textId="77777777" w:rsidR="00B961BA" w:rsidRDefault="00B961BA">
      <w:pPr>
        <w:pStyle w:val="BodyText"/>
        <w:rPr>
          <w:sz w:val="22"/>
        </w:rPr>
      </w:pPr>
    </w:p>
    <w:p w14:paraId="514A28D2" w14:textId="77777777" w:rsidR="00B961BA" w:rsidRDefault="00B961BA">
      <w:pPr>
        <w:pStyle w:val="BodyText"/>
        <w:spacing w:before="4"/>
        <w:rPr>
          <w:sz w:val="18"/>
        </w:rPr>
      </w:pPr>
    </w:p>
    <w:p w14:paraId="250CDEED" w14:textId="77777777" w:rsidR="00B961BA" w:rsidRDefault="00E01024">
      <w:pPr>
        <w:pStyle w:val="ListParagraph"/>
        <w:numPr>
          <w:ilvl w:val="1"/>
          <w:numId w:val="3"/>
        </w:numPr>
        <w:tabs>
          <w:tab w:val="left" w:pos="1205"/>
          <w:tab w:val="left" w:pos="1208"/>
        </w:tabs>
        <w:ind w:left="1208" w:right="612" w:hanging="710"/>
        <w:jc w:val="both"/>
        <w:rPr>
          <w:sz w:val="20"/>
        </w:rPr>
      </w:pPr>
      <w:r>
        <w:rPr>
          <w:sz w:val="20"/>
        </w:rPr>
        <w:t>Parents do not have a statutory right of appeal against a refusal of a request for admission outside normal age group, but they may submit a complaint under the school's published Complaints Policy if they do not believe the request was dealt with properly.</w:t>
      </w:r>
    </w:p>
    <w:p w14:paraId="79D0ED61" w14:textId="77777777" w:rsidR="00B961BA" w:rsidRDefault="00B961BA">
      <w:pPr>
        <w:pStyle w:val="BodyText"/>
        <w:spacing w:before="6"/>
        <w:rPr>
          <w:sz w:val="30"/>
        </w:rPr>
      </w:pPr>
    </w:p>
    <w:p w14:paraId="5F2FA6C9" w14:textId="77777777" w:rsidR="00B961BA" w:rsidRDefault="00E01024">
      <w:pPr>
        <w:pStyle w:val="BodyText"/>
        <w:ind w:left="497" w:right="885" w:firstLine="1"/>
      </w:pPr>
      <w:r>
        <w:t>Requests</w:t>
      </w:r>
      <w:r>
        <w:rPr>
          <w:spacing w:val="-5"/>
        </w:rPr>
        <w:t xml:space="preserve"> </w:t>
      </w:r>
      <w:r>
        <w:t>should</w:t>
      </w:r>
      <w:r>
        <w:rPr>
          <w:spacing w:val="-6"/>
        </w:rPr>
        <w:t xml:space="preserve"> </w:t>
      </w:r>
      <w:r>
        <w:t>be</w:t>
      </w:r>
      <w:r>
        <w:rPr>
          <w:spacing w:val="-6"/>
        </w:rPr>
        <w:t xml:space="preserve"> </w:t>
      </w:r>
      <w:r>
        <w:t>made</w:t>
      </w:r>
      <w:r>
        <w:rPr>
          <w:spacing w:val="-6"/>
        </w:rPr>
        <w:t xml:space="preserve"> </w:t>
      </w:r>
      <w:r>
        <w:t>in</w:t>
      </w:r>
      <w:r>
        <w:rPr>
          <w:spacing w:val="-7"/>
        </w:rPr>
        <w:t xml:space="preserve"> </w:t>
      </w:r>
      <w:r>
        <w:t>writing</w:t>
      </w:r>
      <w:r>
        <w:rPr>
          <w:spacing w:val="-8"/>
        </w:rPr>
        <w:t xml:space="preserve"> </w:t>
      </w:r>
      <w:r>
        <w:t>with</w:t>
      </w:r>
      <w:r>
        <w:rPr>
          <w:spacing w:val="-7"/>
        </w:rPr>
        <w:t xml:space="preserve"> </w:t>
      </w:r>
      <w:r>
        <w:t>any</w:t>
      </w:r>
      <w:r>
        <w:rPr>
          <w:spacing w:val="-6"/>
        </w:rPr>
        <w:t xml:space="preserve"> </w:t>
      </w:r>
      <w:r>
        <w:t>supporting</w:t>
      </w:r>
      <w:r>
        <w:rPr>
          <w:spacing w:val="-6"/>
        </w:rPr>
        <w:t xml:space="preserve"> </w:t>
      </w:r>
      <w:r>
        <w:t>documentation</w:t>
      </w:r>
      <w:r>
        <w:rPr>
          <w:spacing w:val="-7"/>
        </w:rPr>
        <w:t xml:space="preserve"> </w:t>
      </w:r>
      <w:r>
        <w:t>marked</w:t>
      </w:r>
      <w:r>
        <w:rPr>
          <w:spacing w:val="-6"/>
        </w:rPr>
        <w:t xml:space="preserve"> </w:t>
      </w:r>
      <w:r>
        <w:t>for</w:t>
      </w:r>
      <w:r>
        <w:rPr>
          <w:spacing w:val="-5"/>
        </w:rPr>
        <w:t xml:space="preserve"> </w:t>
      </w:r>
      <w:r>
        <w:t>the</w:t>
      </w:r>
      <w:r>
        <w:rPr>
          <w:spacing w:val="-6"/>
        </w:rPr>
        <w:t xml:space="preserve"> </w:t>
      </w:r>
      <w:r>
        <w:t>attention</w:t>
      </w:r>
      <w:r>
        <w:rPr>
          <w:spacing w:val="-7"/>
        </w:rPr>
        <w:t xml:space="preserve"> </w:t>
      </w:r>
      <w:r>
        <w:t>of the Clerk to the LGB.</w:t>
      </w:r>
    </w:p>
    <w:p w14:paraId="421E534C" w14:textId="77777777" w:rsidR="00B961BA" w:rsidRDefault="00E01024">
      <w:pPr>
        <w:pStyle w:val="BodyText"/>
        <w:spacing w:before="121"/>
        <w:ind w:left="496" w:right="625" w:firstLine="1"/>
      </w:pPr>
      <w:r>
        <w:rPr>
          <w:b/>
        </w:rPr>
        <w:t>Appeals:</w:t>
      </w:r>
      <w:r>
        <w:rPr>
          <w:b/>
          <w:spacing w:val="-4"/>
        </w:rPr>
        <w:t xml:space="preserve"> </w:t>
      </w:r>
      <w:r>
        <w:t>In</w:t>
      </w:r>
      <w:r>
        <w:rPr>
          <w:spacing w:val="-4"/>
        </w:rPr>
        <w:t xml:space="preserve"> </w:t>
      </w:r>
      <w:r>
        <w:t>the</w:t>
      </w:r>
      <w:r>
        <w:rPr>
          <w:spacing w:val="-4"/>
        </w:rPr>
        <w:t xml:space="preserve"> </w:t>
      </w:r>
      <w:r>
        <w:t>event</w:t>
      </w:r>
      <w:r>
        <w:rPr>
          <w:spacing w:val="-5"/>
        </w:rPr>
        <w:t xml:space="preserve"> </w:t>
      </w:r>
      <w:r>
        <w:t>that</w:t>
      </w:r>
      <w:r>
        <w:rPr>
          <w:spacing w:val="-4"/>
        </w:rPr>
        <w:t xml:space="preserve"> </w:t>
      </w:r>
      <w:r>
        <w:t>an</w:t>
      </w:r>
      <w:r>
        <w:rPr>
          <w:spacing w:val="-4"/>
        </w:rPr>
        <w:t xml:space="preserve"> </w:t>
      </w:r>
      <w:r>
        <w:t>applicant</w:t>
      </w:r>
      <w:r>
        <w:rPr>
          <w:spacing w:val="-5"/>
        </w:rPr>
        <w:t xml:space="preserve"> </w:t>
      </w:r>
      <w:r>
        <w:t>is</w:t>
      </w:r>
      <w:r>
        <w:rPr>
          <w:spacing w:val="-2"/>
        </w:rPr>
        <w:t xml:space="preserve"> </w:t>
      </w:r>
      <w:r>
        <w:t>refused</w:t>
      </w:r>
      <w:r>
        <w:rPr>
          <w:spacing w:val="-4"/>
        </w:rPr>
        <w:t xml:space="preserve"> </w:t>
      </w:r>
      <w:r>
        <w:t>a</w:t>
      </w:r>
      <w:r>
        <w:rPr>
          <w:spacing w:val="-4"/>
        </w:rPr>
        <w:t xml:space="preserve"> </w:t>
      </w:r>
      <w:r>
        <w:t>place</w:t>
      </w:r>
      <w:r>
        <w:rPr>
          <w:spacing w:val="-4"/>
        </w:rPr>
        <w:t xml:space="preserve"> </w:t>
      </w:r>
      <w:r>
        <w:t>at</w:t>
      </w:r>
      <w:r>
        <w:rPr>
          <w:spacing w:val="-5"/>
        </w:rPr>
        <w:t xml:space="preserve"> </w:t>
      </w:r>
      <w:r>
        <w:t>the</w:t>
      </w:r>
      <w:r>
        <w:rPr>
          <w:spacing w:val="-4"/>
        </w:rPr>
        <w:t xml:space="preserve"> </w:t>
      </w:r>
      <w:r>
        <w:t>school,</w:t>
      </w:r>
      <w:r>
        <w:rPr>
          <w:spacing w:val="-5"/>
        </w:rPr>
        <w:t xml:space="preserve"> </w:t>
      </w:r>
      <w:r>
        <w:t>the</w:t>
      </w:r>
      <w:r>
        <w:rPr>
          <w:spacing w:val="-4"/>
        </w:rPr>
        <w:t xml:space="preserve"> </w:t>
      </w:r>
      <w:r>
        <w:t>parent/carer</w:t>
      </w:r>
      <w:r>
        <w:rPr>
          <w:spacing w:val="-3"/>
        </w:rPr>
        <w:t xml:space="preserve"> </w:t>
      </w:r>
      <w:r>
        <w:t>will</w:t>
      </w:r>
      <w:r>
        <w:rPr>
          <w:spacing w:val="-4"/>
        </w:rPr>
        <w:t xml:space="preserve"> </w:t>
      </w:r>
      <w:r>
        <w:t>have</w:t>
      </w:r>
      <w:r>
        <w:rPr>
          <w:spacing w:val="-4"/>
        </w:rPr>
        <w:t xml:space="preserve"> </w:t>
      </w:r>
      <w:r>
        <w:t>the right of appeal to an independent appeal panel. Information relating to the appeal process will be included with refusal letter, together with the details of the parent's right to appeal, where the appeal should be sent and the deadline for an appeal to be lodged with the written grounds of appeal.</w:t>
      </w:r>
    </w:p>
    <w:p w14:paraId="206E6221" w14:textId="77777777" w:rsidR="00B961BA" w:rsidRDefault="00E01024">
      <w:pPr>
        <w:pStyle w:val="BodyText"/>
        <w:spacing w:before="1"/>
        <w:ind w:left="496"/>
      </w:pPr>
      <w:r>
        <w:t>Further</w:t>
      </w:r>
      <w:r>
        <w:rPr>
          <w:spacing w:val="-8"/>
        </w:rPr>
        <w:t xml:space="preserve"> </w:t>
      </w:r>
      <w:r>
        <w:t>information</w:t>
      </w:r>
      <w:r>
        <w:rPr>
          <w:spacing w:val="-7"/>
        </w:rPr>
        <w:t xml:space="preserve"> </w:t>
      </w:r>
      <w:r>
        <w:t>can</w:t>
      </w:r>
      <w:r>
        <w:rPr>
          <w:spacing w:val="-7"/>
        </w:rPr>
        <w:t xml:space="preserve"> </w:t>
      </w:r>
      <w:r>
        <w:t>also</w:t>
      </w:r>
      <w:r>
        <w:rPr>
          <w:spacing w:val="-7"/>
        </w:rPr>
        <w:t xml:space="preserve"> </w:t>
      </w:r>
      <w:r>
        <w:t>be</w:t>
      </w:r>
      <w:r>
        <w:rPr>
          <w:spacing w:val="-7"/>
        </w:rPr>
        <w:t xml:space="preserve"> </w:t>
      </w:r>
      <w:r>
        <w:t>obtained</w:t>
      </w:r>
      <w:r>
        <w:rPr>
          <w:spacing w:val="-7"/>
        </w:rPr>
        <w:t xml:space="preserve"> </w:t>
      </w:r>
      <w:r>
        <w:t>from</w:t>
      </w:r>
      <w:r>
        <w:rPr>
          <w:spacing w:val="-8"/>
        </w:rPr>
        <w:t xml:space="preserve"> </w:t>
      </w:r>
      <w:r>
        <w:t>the</w:t>
      </w:r>
      <w:r>
        <w:rPr>
          <w:spacing w:val="-8"/>
        </w:rPr>
        <w:t xml:space="preserve"> </w:t>
      </w:r>
      <w:r>
        <w:t>school's</w:t>
      </w:r>
      <w:r>
        <w:rPr>
          <w:spacing w:val="-5"/>
        </w:rPr>
        <w:t xml:space="preserve"> </w:t>
      </w:r>
      <w:r>
        <w:rPr>
          <w:spacing w:val="-2"/>
        </w:rPr>
        <w:t>website.</w:t>
      </w:r>
    </w:p>
    <w:p w14:paraId="45B74575" w14:textId="77777777" w:rsidR="00B961BA" w:rsidRDefault="00E01024">
      <w:pPr>
        <w:spacing w:before="119"/>
        <w:ind w:left="495" w:right="710" w:firstLine="1"/>
        <w:rPr>
          <w:sz w:val="20"/>
        </w:rPr>
      </w:pPr>
      <w:r>
        <w:rPr>
          <w:b/>
          <w:sz w:val="20"/>
        </w:rPr>
        <w:t>Fraudulent</w:t>
      </w:r>
      <w:r>
        <w:rPr>
          <w:b/>
          <w:spacing w:val="-7"/>
          <w:sz w:val="20"/>
        </w:rPr>
        <w:t xml:space="preserve"> </w:t>
      </w:r>
      <w:r>
        <w:rPr>
          <w:b/>
          <w:sz w:val="20"/>
        </w:rPr>
        <w:t>applications/withdrawal</w:t>
      </w:r>
      <w:r>
        <w:rPr>
          <w:b/>
          <w:spacing w:val="-8"/>
          <w:sz w:val="20"/>
        </w:rPr>
        <w:t xml:space="preserve"> </w:t>
      </w:r>
      <w:r>
        <w:rPr>
          <w:b/>
          <w:sz w:val="20"/>
        </w:rPr>
        <w:t>of</w:t>
      </w:r>
      <w:r>
        <w:rPr>
          <w:b/>
          <w:spacing w:val="-7"/>
          <w:sz w:val="20"/>
        </w:rPr>
        <w:t xml:space="preserve"> </w:t>
      </w:r>
      <w:r>
        <w:rPr>
          <w:b/>
          <w:sz w:val="20"/>
        </w:rPr>
        <w:t>allocated</w:t>
      </w:r>
      <w:r>
        <w:rPr>
          <w:b/>
          <w:spacing w:val="-8"/>
          <w:sz w:val="20"/>
        </w:rPr>
        <w:t xml:space="preserve"> </w:t>
      </w:r>
      <w:r>
        <w:rPr>
          <w:b/>
          <w:sz w:val="20"/>
        </w:rPr>
        <w:t>places:</w:t>
      </w:r>
      <w:r>
        <w:rPr>
          <w:b/>
          <w:spacing w:val="-7"/>
          <w:sz w:val="20"/>
        </w:rPr>
        <w:t xml:space="preserve"> </w:t>
      </w:r>
      <w:r>
        <w:rPr>
          <w:sz w:val="20"/>
        </w:rPr>
        <w:t>The</w:t>
      </w:r>
      <w:r>
        <w:rPr>
          <w:spacing w:val="-7"/>
          <w:sz w:val="20"/>
        </w:rPr>
        <w:t xml:space="preserve"> </w:t>
      </w:r>
      <w:r>
        <w:rPr>
          <w:sz w:val="20"/>
        </w:rPr>
        <w:t>School</w:t>
      </w:r>
      <w:r>
        <w:rPr>
          <w:spacing w:val="-8"/>
          <w:sz w:val="20"/>
        </w:rPr>
        <w:t xml:space="preserve"> </w:t>
      </w:r>
      <w:r>
        <w:rPr>
          <w:sz w:val="20"/>
        </w:rPr>
        <w:t>Admissions</w:t>
      </w:r>
      <w:r>
        <w:rPr>
          <w:spacing w:val="-8"/>
          <w:sz w:val="20"/>
        </w:rPr>
        <w:t xml:space="preserve"> </w:t>
      </w:r>
      <w:r>
        <w:rPr>
          <w:sz w:val="20"/>
        </w:rPr>
        <w:t>Code</w:t>
      </w:r>
      <w:r>
        <w:rPr>
          <w:spacing w:val="-7"/>
          <w:sz w:val="20"/>
        </w:rPr>
        <w:t xml:space="preserve"> </w:t>
      </w:r>
      <w:r>
        <w:rPr>
          <w:sz w:val="20"/>
        </w:rPr>
        <w:t>allows</w:t>
      </w:r>
      <w:r>
        <w:rPr>
          <w:spacing w:val="-7"/>
          <w:sz w:val="20"/>
        </w:rPr>
        <w:t xml:space="preserve"> </w:t>
      </w:r>
      <w:r>
        <w:rPr>
          <w:sz w:val="20"/>
        </w:rPr>
        <w:t>an offer of a school place to be withdrawn if:</w:t>
      </w:r>
    </w:p>
    <w:p w14:paraId="22F07F8F" w14:textId="77777777" w:rsidR="00B961BA" w:rsidRDefault="00E01024">
      <w:pPr>
        <w:pStyle w:val="ListParagraph"/>
        <w:numPr>
          <w:ilvl w:val="2"/>
          <w:numId w:val="3"/>
        </w:numPr>
        <w:tabs>
          <w:tab w:val="left" w:pos="1177"/>
        </w:tabs>
        <w:spacing w:line="226" w:lineRule="exact"/>
        <w:ind w:left="1177"/>
        <w:rPr>
          <w:sz w:val="20"/>
        </w:rPr>
      </w:pPr>
      <w:r>
        <w:rPr>
          <w:sz w:val="20"/>
        </w:rPr>
        <w:t>it</w:t>
      </w:r>
      <w:r>
        <w:rPr>
          <w:spacing w:val="-6"/>
          <w:sz w:val="20"/>
        </w:rPr>
        <w:t xml:space="preserve"> </w:t>
      </w:r>
      <w:r>
        <w:rPr>
          <w:sz w:val="20"/>
        </w:rPr>
        <w:t>has</w:t>
      </w:r>
      <w:r>
        <w:rPr>
          <w:spacing w:val="-4"/>
          <w:sz w:val="20"/>
        </w:rPr>
        <w:t xml:space="preserve"> </w:t>
      </w:r>
      <w:r>
        <w:rPr>
          <w:sz w:val="20"/>
        </w:rPr>
        <w:t>been</w:t>
      </w:r>
      <w:r>
        <w:rPr>
          <w:spacing w:val="-5"/>
          <w:sz w:val="20"/>
        </w:rPr>
        <w:t xml:space="preserve"> </w:t>
      </w:r>
      <w:r>
        <w:rPr>
          <w:sz w:val="20"/>
        </w:rPr>
        <w:t>offered</w:t>
      </w:r>
      <w:r>
        <w:rPr>
          <w:spacing w:val="-4"/>
          <w:sz w:val="20"/>
        </w:rPr>
        <w:t xml:space="preserve"> </w:t>
      </w:r>
      <w:r>
        <w:rPr>
          <w:sz w:val="20"/>
        </w:rPr>
        <w:t>in</w:t>
      </w:r>
      <w:r>
        <w:rPr>
          <w:spacing w:val="-6"/>
          <w:sz w:val="20"/>
        </w:rPr>
        <w:t xml:space="preserve"> </w:t>
      </w:r>
      <w:r>
        <w:rPr>
          <w:sz w:val="20"/>
        </w:rPr>
        <w:t>error</w:t>
      </w:r>
      <w:r>
        <w:rPr>
          <w:spacing w:val="-4"/>
          <w:sz w:val="20"/>
        </w:rPr>
        <w:t xml:space="preserve"> </w:t>
      </w:r>
      <w:r>
        <w:rPr>
          <w:spacing w:val="-5"/>
          <w:sz w:val="20"/>
        </w:rPr>
        <w:t>or</w:t>
      </w:r>
    </w:p>
    <w:p w14:paraId="7F5A538F" w14:textId="77777777" w:rsidR="00B961BA" w:rsidRDefault="00E01024">
      <w:pPr>
        <w:pStyle w:val="ListParagraph"/>
        <w:numPr>
          <w:ilvl w:val="2"/>
          <w:numId w:val="3"/>
        </w:numPr>
        <w:tabs>
          <w:tab w:val="left" w:pos="1176"/>
        </w:tabs>
        <w:spacing w:before="4"/>
        <w:ind w:left="1176" w:hanging="321"/>
        <w:rPr>
          <w:sz w:val="20"/>
        </w:rPr>
      </w:pPr>
      <w:r>
        <w:rPr>
          <w:sz w:val="20"/>
        </w:rPr>
        <w:t>a</w:t>
      </w:r>
      <w:r>
        <w:rPr>
          <w:spacing w:val="-9"/>
          <w:sz w:val="20"/>
        </w:rPr>
        <w:t xml:space="preserve"> </w:t>
      </w:r>
      <w:r>
        <w:rPr>
          <w:sz w:val="20"/>
        </w:rPr>
        <w:t>parent</w:t>
      </w:r>
      <w:r>
        <w:rPr>
          <w:spacing w:val="-7"/>
          <w:sz w:val="20"/>
        </w:rPr>
        <w:t xml:space="preserve"> </w:t>
      </w:r>
      <w:r>
        <w:rPr>
          <w:sz w:val="20"/>
        </w:rPr>
        <w:t>has</w:t>
      </w:r>
      <w:r>
        <w:rPr>
          <w:spacing w:val="-6"/>
          <w:sz w:val="20"/>
        </w:rPr>
        <w:t xml:space="preserve"> </w:t>
      </w:r>
      <w:r>
        <w:rPr>
          <w:sz w:val="20"/>
        </w:rPr>
        <w:t>not</w:t>
      </w:r>
      <w:r>
        <w:rPr>
          <w:spacing w:val="-7"/>
          <w:sz w:val="20"/>
        </w:rPr>
        <w:t xml:space="preserve"> </w:t>
      </w:r>
      <w:r>
        <w:rPr>
          <w:sz w:val="20"/>
        </w:rPr>
        <w:t>responded</w:t>
      </w:r>
      <w:r>
        <w:rPr>
          <w:spacing w:val="-6"/>
          <w:sz w:val="20"/>
        </w:rPr>
        <w:t xml:space="preserve"> </w:t>
      </w:r>
      <w:r>
        <w:rPr>
          <w:sz w:val="20"/>
        </w:rPr>
        <w:t>within</w:t>
      </w:r>
      <w:r>
        <w:rPr>
          <w:spacing w:val="-5"/>
          <w:sz w:val="20"/>
        </w:rPr>
        <w:t xml:space="preserve"> </w:t>
      </w:r>
      <w:r>
        <w:rPr>
          <w:sz w:val="20"/>
        </w:rPr>
        <w:t>a</w:t>
      </w:r>
      <w:r>
        <w:rPr>
          <w:spacing w:val="-6"/>
          <w:sz w:val="20"/>
        </w:rPr>
        <w:t xml:space="preserve"> </w:t>
      </w:r>
      <w:r>
        <w:rPr>
          <w:sz w:val="20"/>
        </w:rPr>
        <w:t>reasonable</w:t>
      </w:r>
      <w:r>
        <w:rPr>
          <w:spacing w:val="-8"/>
          <w:sz w:val="20"/>
        </w:rPr>
        <w:t xml:space="preserve"> </w:t>
      </w:r>
      <w:r>
        <w:rPr>
          <w:sz w:val="20"/>
        </w:rPr>
        <w:t>period</w:t>
      </w:r>
      <w:r>
        <w:rPr>
          <w:spacing w:val="-6"/>
          <w:sz w:val="20"/>
        </w:rPr>
        <w:t xml:space="preserve"> </w:t>
      </w:r>
      <w:r>
        <w:rPr>
          <w:sz w:val="20"/>
        </w:rPr>
        <w:t>of</w:t>
      </w:r>
      <w:r>
        <w:rPr>
          <w:spacing w:val="-6"/>
          <w:sz w:val="20"/>
        </w:rPr>
        <w:t xml:space="preserve"> </w:t>
      </w:r>
      <w:r>
        <w:rPr>
          <w:sz w:val="20"/>
        </w:rPr>
        <w:t>time</w:t>
      </w:r>
      <w:r>
        <w:rPr>
          <w:spacing w:val="-5"/>
          <w:sz w:val="20"/>
        </w:rPr>
        <w:t xml:space="preserve"> or</w:t>
      </w:r>
    </w:p>
    <w:p w14:paraId="47448125" w14:textId="77777777" w:rsidR="00B961BA" w:rsidRDefault="00E01024">
      <w:pPr>
        <w:pStyle w:val="ListParagraph"/>
        <w:numPr>
          <w:ilvl w:val="2"/>
          <w:numId w:val="3"/>
        </w:numPr>
        <w:tabs>
          <w:tab w:val="left" w:pos="1176"/>
          <w:tab w:val="left" w:pos="1213"/>
        </w:tabs>
        <w:spacing w:before="1"/>
        <w:ind w:right="705" w:hanging="359"/>
        <w:rPr>
          <w:sz w:val="20"/>
        </w:rPr>
      </w:pPr>
      <w:r>
        <w:rPr>
          <w:sz w:val="20"/>
        </w:rPr>
        <w:t>it is established that the offer was obtained through a fraudulent or intentionally misleading application. An example of this would be knowingly using an incorrect home address for a child.</w:t>
      </w:r>
      <w:r>
        <w:rPr>
          <w:spacing w:val="-7"/>
          <w:sz w:val="20"/>
        </w:rPr>
        <w:t xml:space="preserve"> </w:t>
      </w:r>
      <w:r>
        <w:rPr>
          <w:sz w:val="20"/>
        </w:rPr>
        <w:t>In</w:t>
      </w:r>
      <w:r>
        <w:rPr>
          <w:spacing w:val="-6"/>
          <w:sz w:val="20"/>
        </w:rPr>
        <w:t xml:space="preserve"> </w:t>
      </w:r>
      <w:r>
        <w:rPr>
          <w:sz w:val="20"/>
        </w:rPr>
        <w:t>these</w:t>
      </w:r>
      <w:r>
        <w:rPr>
          <w:spacing w:val="-8"/>
          <w:sz w:val="20"/>
        </w:rPr>
        <w:t xml:space="preserve"> </w:t>
      </w:r>
      <w:r>
        <w:rPr>
          <w:sz w:val="20"/>
        </w:rPr>
        <w:t>cases,</w:t>
      </w:r>
      <w:r>
        <w:rPr>
          <w:spacing w:val="-7"/>
          <w:sz w:val="20"/>
        </w:rPr>
        <w:t xml:space="preserve"> </w:t>
      </w:r>
      <w:r>
        <w:rPr>
          <w:sz w:val="20"/>
        </w:rPr>
        <w:t>the</w:t>
      </w:r>
      <w:r>
        <w:rPr>
          <w:spacing w:val="-6"/>
          <w:sz w:val="20"/>
        </w:rPr>
        <w:t xml:space="preserve"> </w:t>
      </w:r>
      <w:r>
        <w:rPr>
          <w:sz w:val="20"/>
        </w:rPr>
        <w:t>application</w:t>
      </w:r>
      <w:r>
        <w:rPr>
          <w:spacing w:val="-6"/>
          <w:sz w:val="20"/>
        </w:rPr>
        <w:t xml:space="preserve"> </w:t>
      </w:r>
      <w:r>
        <w:rPr>
          <w:sz w:val="20"/>
        </w:rPr>
        <w:t>would</w:t>
      </w:r>
      <w:r>
        <w:rPr>
          <w:spacing w:val="-6"/>
          <w:sz w:val="20"/>
        </w:rPr>
        <w:t xml:space="preserve"> </w:t>
      </w:r>
      <w:r>
        <w:rPr>
          <w:sz w:val="20"/>
        </w:rPr>
        <w:t>be</w:t>
      </w:r>
      <w:r>
        <w:rPr>
          <w:spacing w:val="-6"/>
          <w:sz w:val="20"/>
        </w:rPr>
        <w:t xml:space="preserve"> </w:t>
      </w:r>
      <w:r>
        <w:rPr>
          <w:sz w:val="20"/>
        </w:rPr>
        <w:t>considered</w:t>
      </w:r>
      <w:r>
        <w:rPr>
          <w:spacing w:val="-6"/>
          <w:sz w:val="20"/>
        </w:rPr>
        <w:t xml:space="preserve"> </w:t>
      </w:r>
      <w:r>
        <w:rPr>
          <w:sz w:val="20"/>
        </w:rPr>
        <w:t>using</w:t>
      </w:r>
      <w:r>
        <w:rPr>
          <w:spacing w:val="-6"/>
          <w:sz w:val="20"/>
        </w:rPr>
        <w:t xml:space="preserve"> </w:t>
      </w:r>
      <w:r>
        <w:rPr>
          <w:sz w:val="20"/>
        </w:rPr>
        <w:t>the</w:t>
      </w:r>
      <w:r>
        <w:rPr>
          <w:spacing w:val="-6"/>
          <w:sz w:val="20"/>
        </w:rPr>
        <w:t xml:space="preserve"> </w:t>
      </w:r>
      <w:r>
        <w:rPr>
          <w:sz w:val="20"/>
        </w:rPr>
        <w:t>information</w:t>
      </w:r>
      <w:r>
        <w:rPr>
          <w:spacing w:val="-6"/>
          <w:sz w:val="20"/>
        </w:rPr>
        <w:t xml:space="preserve"> </w:t>
      </w:r>
      <w:r>
        <w:rPr>
          <w:sz w:val="20"/>
        </w:rPr>
        <w:t>that</w:t>
      </w:r>
      <w:r>
        <w:rPr>
          <w:spacing w:val="-7"/>
          <w:sz w:val="20"/>
        </w:rPr>
        <w:t xml:space="preserve"> </w:t>
      </w:r>
      <w:r>
        <w:rPr>
          <w:sz w:val="20"/>
        </w:rPr>
        <w:t>the</w:t>
      </w:r>
      <w:r>
        <w:rPr>
          <w:spacing w:val="-6"/>
          <w:sz w:val="20"/>
        </w:rPr>
        <w:t xml:space="preserve"> </w:t>
      </w:r>
      <w:r>
        <w:rPr>
          <w:sz w:val="20"/>
        </w:rPr>
        <w:t>Local Authority believes to be correct, for example using the home address where the Local Authority considers that the child actually lives.</w:t>
      </w:r>
    </w:p>
    <w:p w14:paraId="2A1B4D5F" w14:textId="77777777" w:rsidR="00B961BA" w:rsidRDefault="00B961BA">
      <w:pPr>
        <w:pStyle w:val="BodyText"/>
        <w:spacing w:before="1"/>
      </w:pPr>
    </w:p>
    <w:p w14:paraId="747402AF" w14:textId="77777777" w:rsidR="00B961BA" w:rsidRDefault="00E01024">
      <w:pPr>
        <w:pStyle w:val="BodyText"/>
        <w:ind w:left="492" w:right="885"/>
      </w:pPr>
      <w:r>
        <w:t>All</w:t>
      </w:r>
      <w:r>
        <w:rPr>
          <w:spacing w:val="-7"/>
        </w:rPr>
        <w:t xml:space="preserve"> </w:t>
      </w:r>
      <w:r>
        <w:t>suspected</w:t>
      </w:r>
      <w:r>
        <w:rPr>
          <w:spacing w:val="-7"/>
        </w:rPr>
        <w:t xml:space="preserve"> </w:t>
      </w:r>
      <w:r>
        <w:t>fraudulent</w:t>
      </w:r>
      <w:r>
        <w:rPr>
          <w:spacing w:val="-7"/>
        </w:rPr>
        <w:t xml:space="preserve"> </w:t>
      </w:r>
      <w:r>
        <w:t>applications</w:t>
      </w:r>
      <w:r>
        <w:rPr>
          <w:spacing w:val="-6"/>
        </w:rPr>
        <w:t xml:space="preserve"> </w:t>
      </w:r>
      <w:r>
        <w:t>will</w:t>
      </w:r>
      <w:r>
        <w:rPr>
          <w:spacing w:val="-6"/>
        </w:rPr>
        <w:t xml:space="preserve"> </w:t>
      </w:r>
      <w:r>
        <w:t>be</w:t>
      </w:r>
      <w:r>
        <w:rPr>
          <w:spacing w:val="-6"/>
        </w:rPr>
        <w:t xml:space="preserve"> </w:t>
      </w:r>
      <w:r>
        <w:t>investigated</w:t>
      </w:r>
      <w:r>
        <w:rPr>
          <w:spacing w:val="-7"/>
        </w:rPr>
        <w:t xml:space="preserve"> </w:t>
      </w:r>
      <w:r>
        <w:t>and</w:t>
      </w:r>
      <w:r>
        <w:rPr>
          <w:spacing w:val="-6"/>
        </w:rPr>
        <w:t xml:space="preserve"> </w:t>
      </w:r>
      <w:r>
        <w:t>if</w:t>
      </w:r>
      <w:r>
        <w:rPr>
          <w:spacing w:val="-7"/>
        </w:rPr>
        <w:t xml:space="preserve"> </w:t>
      </w:r>
      <w:r>
        <w:t>a</w:t>
      </w:r>
      <w:r>
        <w:rPr>
          <w:spacing w:val="-5"/>
        </w:rPr>
        <w:t xml:space="preserve"> </w:t>
      </w:r>
      <w:r>
        <w:t>case</w:t>
      </w:r>
      <w:r>
        <w:rPr>
          <w:spacing w:val="-6"/>
        </w:rPr>
        <w:t xml:space="preserve"> </w:t>
      </w:r>
      <w:r>
        <w:t>is</w:t>
      </w:r>
      <w:r>
        <w:rPr>
          <w:spacing w:val="-5"/>
        </w:rPr>
        <w:t xml:space="preserve"> </w:t>
      </w:r>
      <w:r>
        <w:t>found,</w:t>
      </w:r>
      <w:r>
        <w:rPr>
          <w:spacing w:val="-7"/>
        </w:rPr>
        <w:t xml:space="preserve"> </w:t>
      </w:r>
      <w:r>
        <w:t>it</w:t>
      </w:r>
      <w:r>
        <w:rPr>
          <w:spacing w:val="-6"/>
        </w:rPr>
        <w:t xml:space="preserve"> </w:t>
      </w:r>
      <w:r>
        <w:t>could</w:t>
      </w:r>
      <w:r>
        <w:rPr>
          <w:spacing w:val="-6"/>
        </w:rPr>
        <w:t xml:space="preserve"> </w:t>
      </w:r>
      <w:r>
        <w:t>lead</w:t>
      </w:r>
      <w:r>
        <w:rPr>
          <w:spacing w:val="-6"/>
        </w:rPr>
        <w:t xml:space="preserve"> </w:t>
      </w:r>
      <w:r>
        <w:t>to criminal prosecution.</w:t>
      </w:r>
    </w:p>
    <w:p w14:paraId="2197F73A" w14:textId="77777777" w:rsidR="00B961BA" w:rsidRDefault="00E01024">
      <w:pPr>
        <w:pStyle w:val="BodyText"/>
        <w:spacing w:before="98"/>
        <w:ind w:left="497" w:right="710" w:firstLine="1"/>
      </w:pPr>
      <w:r>
        <w:rPr>
          <w:b/>
        </w:rPr>
        <w:t xml:space="preserve">Home address: </w:t>
      </w:r>
      <w:r>
        <w:t>Any allegations received by the admission authority of people providing false or accommodation</w:t>
      </w:r>
      <w:r>
        <w:rPr>
          <w:spacing w:val="-7"/>
        </w:rPr>
        <w:t xml:space="preserve"> </w:t>
      </w:r>
      <w:r>
        <w:t>addresses</w:t>
      </w:r>
      <w:r>
        <w:rPr>
          <w:spacing w:val="-7"/>
        </w:rPr>
        <w:t xml:space="preserve"> </w:t>
      </w:r>
      <w:r>
        <w:t>when</w:t>
      </w:r>
      <w:r>
        <w:rPr>
          <w:spacing w:val="-6"/>
        </w:rPr>
        <w:t xml:space="preserve"> </w:t>
      </w:r>
      <w:r>
        <w:t>applying</w:t>
      </w:r>
      <w:r>
        <w:rPr>
          <w:spacing w:val="-6"/>
        </w:rPr>
        <w:t xml:space="preserve"> </w:t>
      </w:r>
      <w:r>
        <w:t>for</w:t>
      </w:r>
      <w:r>
        <w:rPr>
          <w:spacing w:val="-5"/>
        </w:rPr>
        <w:t xml:space="preserve"> </w:t>
      </w:r>
      <w:r>
        <w:t>school</w:t>
      </w:r>
      <w:r>
        <w:rPr>
          <w:spacing w:val="-7"/>
        </w:rPr>
        <w:t xml:space="preserve"> </w:t>
      </w:r>
      <w:r>
        <w:t>places</w:t>
      </w:r>
      <w:r>
        <w:rPr>
          <w:spacing w:val="-5"/>
        </w:rPr>
        <w:t xml:space="preserve"> </w:t>
      </w:r>
      <w:r>
        <w:t>shall</w:t>
      </w:r>
      <w:r>
        <w:rPr>
          <w:spacing w:val="-7"/>
        </w:rPr>
        <w:t xml:space="preserve"> </w:t>
      </w:r>
      <w:r>
        <w:t>be</w:t>
      </w:r>
      <w:r>
        <w:rPr>
          <w:spacing w:val="-6"/>
        </w:rPr>
        <w:t xml:space="preserve"> </w:t>
      </w:r>
      <w:r>
        <w:t>fully</w:t>
      </w:r>
      <w:r>
        <w:rPr>
          <w:spacing w:val="-5"/>
        </w:rPr>
        <w:t xml:space="preserve"> </w:t>
      </w:r>
      <w:r>
        <w:t>investigated</w:t>
      </w:r>
      <w:r>
        <w:rPr>
          <w:spacing w:val="-6"/>
        </w:rPr>
        <w:t xml:space="preserve"> </w:t>
      </w:r>
      <w:r>
        <w:t>and,</w:t>
      </w:r>
      <w:r>
        <w:rPr>
          <w:spacing w:val="-7"/>
        </w:rPr>
        <w:t xml:space="preserve"> </w:t>
      </w:r>
      <w:r>
        <w:t>if</w:t>
      </w:r>
      <w:r>
        <w:rPr>
          <w:spacing w:val="-6"/>
        </w:rPr>
        <w:t xml:space="preserve"> </w:t>
      </w:r>
      <w:r>
        <w:t>found</w:t>
      </w:r>
      <w:r>
        <w:rPr>
          <w:spacing w:val="-6"/>
        </w:rPr>
        <w:t xml:space="preserve"> </w:t>
      </w:r>
      <w:r>
        <w:t>to be true, it could lead to a criminal prosecution and withdrawal of an allocated place. Schools have been advised by Plymouth City Council to ask parents/carers to provide proof of residence (for example utility bills) before admitting a child. Plymouth local authority (LA) will also carry out checks as appropriate</w:t>
      </w:r>
      <w:r>
        <w:rPr>
          <w:vertAlign w:val="superscript"/>
        </w:rPr>
        <w:t>1</w:t>
      </w:r>
      <w:r>
        <w:t>. A child's home address is defined as the address at which the child is normally resident or, where a</w:t>
      </w:r>
      <w:r>
        <w:rPr>
          <w:spacing w:val="-1"/>
        </w:rPr>
        <w:t xml:space="preserve"> </w:t>
      </w:r>
      <w:r>
        <w:t>child lives at more than one address, the address at which the child lives for the majority of the time. Where the home address is unclear, the Admission Authority will determine the appropriate address taking into account factors such as the address to which the child is registered with their GP, hospital, dentist and / or optician, and / or where child related benefits (if eligible) are payable. For the avoidance of doubt, the application will be processed using the address that meets this definition, rather that the address stated by the parent in the application, if different.</w:t>
      </w:r>
    </w:p>
    <w:p w14:paraId="5DF42517" w14:textId="77777777" w:rsidR="00B961BA" w:rsidRDefault="00B961BA">
      <w:pPr>
        <w:pStyle w:val="BodyText"/>
        <w:spacing w:before="6"/>
        <w:rPr>
          <w:sz w:val="28"/>
        </w:rPr>
      </w:pPr>
    </w:p>
    <w:p w14:paraId="7A3FC5F5" w14:textId="77777777" w:rsidR="00B961BA" w:rsidRDefault="00E01024">
      <w:pPr>
        <w:pStyle w:val="BodyText"/>
        <w:ind w:left="497" w:right="710" w:firstLine="1"/>
      </w:pPr>
      <w:r>
        <w:rPr>
          <w:b/>
        </w:rPr>
        <w:t xml:space="preserve">Children of UK Armed Forces Personnel / crown servants: </w:t>
      </w:r>
      <w:r>
        <w:t>Applications for the admission of children of UK service personnel with a confirmed posting, or Crown servants returning from overseas,</w:t>
      </w:r>
      <w:r>
        <w:rPr>
          <w:spacing w:val="-5"/>
        </w:rPr>
        <w:t xml:space="preserve"> </w:t>
      </w:r>
      <w:r>
        <w:t>will</w:t>
      </w:r>
      <w:r>
        <w:rPr>
          <w:spacing w:val="-5"/>
        </w:rPr>
        <w:t xml:space="preserve"> </w:t>
      </w:r>
      <w:r>
        <w:t>be</w:t>
      </w:r>
      <w:r>
        <w:rPr>
          <w:spacing w:val="-4"/>
        </w:rPr>
        <w:t xml:space="preserve"> </w:t>
      </w:r>
      <w:r>
        <w:t>accepted</w:t>
      </w:r>
      <w:r>
        <w:rPr>
          <w:spacing w:val="-4"/>
        </w:rPr>
        <w:t xml:space="preserve"> </w:t>
      </w:r>
      <w:r>
        <w:t>and</w:t>
      </w:r>
      <w:r>
        <w:rPr>
          <w:spacing w:val="-4"/>
        </w:rPr>
        <w:t xml:space="preserve"> </w:t>
      </w:r>
      <w:r>
        <w:t>processed</w:t>
      </w:r>
      <w:r>
        <w:rPr>
          <w:spacing w:val="-4"/>
        </w:rPr>
        <w:t xml:space="preserve"> </w:t>
      </w:r>
      <w:r>
        <w:t>in</w:t>
      </w:r>
      <w:r>
        <w:rPr>
          <w:spacing w:val="-4"/>
        </w:rPr>
        <w:t xml:space="preserve"> </w:t>
      </w:r>
      <w:r>
        <w:t>advance</w:t>
      </w:r>
      <w:r>
        <w:rPr>
          <w:spacing w:val="-5"/>
        </w:rPr>
        <w:t xml:space="preserve"> </w:t>
      </w:r>
      <w:r>
        <w:t>of</w:t>
      </w:r>
      <w:r>
        <w:rPr>
          <w:spacing w:val="-5"/>
        </w:rPr>
        <w:t xml:space="preserve"> </w:t>
      </w:r>
      <w:r>
        <w:t>the</w:t>
      </w:r>
      <w:r>
        <w:rPr>
          <w:spacing w:val="-4"/>
        </w:rPr>
        <w:t xml:space="preserve"> </w:t>
      </w:r>
      <w:r>
        <w:t>family's</w:t>
      </w:r>
      <w:r>
        <w:rPr>
          <w:spacing w:val="-5"/>
        </w:rPr>
        <w:t xml:space="preserve"> </w:t>
      </w:r>
      <w:r>
        <w:t>arrival</w:t>
      </w:r>
      <w:r>
        <w:rPr>
          <w:spacing w:val="-4"/>
        </w:rPr>
        <w:t xml:space="preserve"> </w:t>
      </w:r>
      <w:r>
        <w:t>in</w:t>
      </w:r>
      <w:r>
        <w:rPr>
          <w:spacing w:val="-4"/>
        </w:rPr>
        <w:t xml:space="preserve"> </w:t>
      </w:r>
      <w:r>
        <w:t>the</w:t>
      </w:r>
      <w:r>
        <w:rPr>
          <w:spacing w:val="-4"/>
        </w:rPr>
        <w:t xml:space="preserve"> </w:t>
      </w:r>
      <w:r>
        <w:t>area,</w:t>
      </w:r>
      <w:r>
        <w:rPr>
          <w:spacing w:val="-5"/>
        </w:rPr>
        <w:t xml:space="preserve"> </w:t>
      </w:r>
      <w:r>
        <w:t>as</w:t>
      </w:r>
      <w:r>
        <w:rPr>
          <w:spacing w:val="-3"/>
        </w:rPr>
        <w:t xml:space="preserve"> </w:t>
      </w:r>
      <w:r>
        <w:t>long</w:t>
      </w:r>
      <w:r>
        <w:rPr>
          <w:spacing w:val="-5"/>
        </w:rPr>
        <w:t xml:space="preserve"> </w:t>
      </w:r>
      <w:r>
        <w:t>as</w:t>
      </w:r>
      <w:r>
        <w:rPr>
          <w:spacing w:val="-3"/>
        </w:rPr>
        <w:t xml:space="preserve"> </w:t>
      </w:r>
      <w:r>
        <w:t>the application is accompanied by an official letter giving a relocation date.</w:t>
      </w:r>
    </w:p>
    <w:p w14:paraId="7B9A49B4" w14:textId="77777777" w:rsidR="00B961BA" w:rsidRDefault="00B961BA">
      <w:pPr>
        <w:sectPr w:rsidR="00B961BA">
          <w:pgSz w:w="11910" w:h="16840"/>
          <w:pgMar w:top="600" w:right="820" w:bottom="660" w:left="940" w:header="0" w:footer="469" w:gutter="0"/>
          <w:cols w:space="720"/>
        </w:sectPr>
      </w:pPr>
    </w:p>
    <w:p w14:paraId="690A6869" w14:textId="77777777" w:rsidR="00B961BA" w:rsidRDefault="00E01024">
      <w:pPr>
        <w:pStyle w:val="BodyText"/>
        <w:spacing w:before="71"/>
        <w:ind w:left="500" w:right="710"/>
      </w:pPr>
      <w:r>
        <w:t>The address at which the child will live will be used to apply the oversubscription criteria, provided parents provide some evidence of the intended address.</w:t>
      </w:r>
      <w:r>
        <w:rPr>
          <w:spacing w:val="40"/>
        </w:rPr>
        <w:t xml:space="preserve"> </w:t>
      </w:r>
      <w:r>
        <w:t>Alternatively, where this is requested by parents,</w:t>
      </w:r>
      <w:r>
        <w:rPr>
          <w:spacing w:val="-8"/>
        </w:rPr>
        <w:t xml:space="preserve"> </w:t>
      </w:r>
      <w:r>
        <w:t>a</w:t>
      </w:r>
      <w:r>
        <w:rPr>
          <w:spacing w:val="-6"/>
        </w:rPr>
        <w:t xml:space="preserve"> </w:t>
      </w:r>
      <w:r>
        <w:t>Unit</w:t>
      </w:r>
      <w:r>
        <w:rPr>
          <w:spacing w:val="-7"/>
        </w:rPr>
        <w:t xml:space="preserve"> </w:t>
      </w:r>
      <w:r>
        <w:t>or</w:t>
      </w:r>
      <w:r>
        <w:rPr>
          <w:spacing w:val="-5"/>
        </w:rPr>
        <w:t xml:space="preserve"> </w:t>
      </w:r>
      <w:r>
        <w:t>quartering</w:t>
      </w:r>
      <w:r>
        <w:rPr>
          <w:spacing w:val="-7"/>
        </w:rPr>
        <w:t xml:space="preserve"> </w:t>
      </w:r>
      <w:r>
        <w:t>address</w:t>
      </w:r>
      <w:r>
        <w:rPr>
          <w:spacing w:val="-5"/>
        </w:rPr>
        <w:t xml:space="preserve"> </w:t>
      </w:r>
      <w:r>
        <w:t>will</w:t>
      </w:r>
      <w:r>
        <w:rPr>
          <w:spacing w:val="-8"/>
        </w:rPr>
        <w:t xml:space="preserve"> </w:t>
      </w:r>
      <w:r>
        <w:t>be</w:t>
      </w:r>
      <w:r>
        <w:rPr>
          <w:spacing w:val="-6"/>
        </w:rPr>
        <w:t xml:space="preserve"> </w:t>
      </w:r>
      <w:r>
        <w:t>used</w:t>
      </w:r>
      <w:r>
        <w:rPr>
          <w:spacing w:val="-6"/>
        </w:rPr>
        <w:t xml:space="preserve"> </w:t>
      </w:r>
      <w:r>
        <w:t>for</w:t>
      </w:r>
      <w:r>
        <w:rPr>
          <w:spacing w:val="-5"/>
        </w:rPr>
        <w:t xml:space="preserve"> </w:t>
      </w:r>
      <w:r>
        <w:t>the</w:t>
      </w:r>
      <w:r>
        <w:rPr>
          <w:spacing w:val="-6"/>
        </w:rPr>
        <w:t xml:space="preserve"> </w:t>
      </w:r>
      <w:r>
        <w:t>purpose</w:t>
      </w:r>
      <w:r>
        <w:rPr>
          <w:spacing w:val="-7"/>
        </w:rPr>
        <w:t xml:space="preserve"> </w:t>
      </w:r>
      <w:r>
        <w:t>of</w:t>
      </w:r>
      <w:r>
        <w:rPr>
          <w:spacing w:val="-8"/>
        </w:rPr>
        <w:t xml:space="preserve"> </w:t>
      </w:r>
      <w:r>
        <w:t>applying</w:t>
      </w:r>
      <w:r>
        <w:rPr>
          <w:spacing w:val="-6"/>
        </w:rPr>
        <w:t xml:space="preserve"> </w:t>
      </w:r>
      <w:r>
        <w:t>the</w:t>
      </w:r>
      <w:r>
        <w:rPr>
          <w:spacing w:val="-7"/>
        </w:rPr>
        <w:t xml:space="preserve"> </w:t>
      </w:r>
      <w:r>
        <w:t>criteria</w:t>
      </w:r>
      <w:r>
        <w:rPr>
          <w:spacing w:val="-6"/>
        </w:rPr>
        <w:t xml:space="preserve"> </w:t>
      </w:r>
      <w:r>
        <w:t>in</w:t>
      </w:r>
      <w:r>
        <w:rPr>
          <w:spacing w:val="-7"/>
        </w:rPr>
        <w:t xml:space="preserve"> </w:t>
      </w:r>
      <w:r>
        <w:t>this</w:t>
      </w:r>
      <w:r>
        <w:rPr>
          <w:spacing w:val="-5"/>
        </w:rPr>
        <w:t xml:space="preserve"> </w:t>
      </w:r>
      <w:r>
        <w:t>policy.</w:t>
      </w:r>
    </w:p>
    <w:p w14:paraId="4F54853F" w14:textId="52C42170" w:rsidR="00B961BA" w:rsidRDefault="00E01024">
      <w:pPr>
        <w:pStyle w:val="BodyText"/>
        <w:spacing w:before="100" w:line="276" w:lineRule="auto"/>
        <w:ind w:left="495" w:right="670" w:firstLine="2"/>
      </w:pPr>
      <w:r>
        <w:rPr>
          <w:b/>
        </w:rPr>
        <w:t>Mode</w:t>
      </w:r>
      <w:r>
        <w:rPr>
          <w:b/>
          <w:spacing w:val="-2"/>
        </w:rPr>
        <w:t xml:space="preserve"> </w:t>
      </w:r>
      <w:r>
        <w:rPr>
          <w:b/>
        </w:rPr>
        <w:t>of</w:t>
      </w:r>
      <w:r>
        <w:rPr>
          <w:b/>
          <w:spacing w:val="-1"/>
        </w:rPr>
        <w:t xml:space="preserve"> </w:t>
      </w:r>
      <w:r>
        <w:rPr>
          <w:b/>
        </w:rPr>
        <w:t>study</w:t>
      </w:r>
      <w:r>
        <w:rPr>
          <w:b/>
          <w:spacing w:val="-2"/>
        </w:rPr>
        <w:t xml:space="preserve"> </w:t>
      </w:r>
      <w:r>
        <w:rPr>
          <w:b/>
        </w:rPr>
        <w:t>and</w:t>
      </w:r>
      <w:r>
        <w:rPr>
          <w:b/>
          <w:spacing w:val="-2"/>
        </w:rPr>
        <w:t xml:space="preserve"> </w:t>
      </w:r>
      <w:r>
        <w:rPr>
          <w:b/>
        </w:rPr>
        <w:t>start</w:t>
      </w:r>
      <w:r>
        <w:rPr>
          <w:b/>
          <w:spacing w:val="-3"/>
        </w:rPr>
        <w:t xml:space="preserve"> </w:t>
      </w:r>
      <w:r>
        <w:rPr>
          <w:b/>
        </w:rPr>
        <w:t>date:</w:t>
      </w:r>
      <w:r>
        <w:rPr>
          <w:b/>
          <w:spacing w:val="-1"/>
        </w:rPr>
        <w:t xml:space="preserve"> </w:t>
      </w:r>
      <w:r>
        <w:t>There</w:t>
      </w:r>
      <w:r>
        <w:rPr>
          <w:spacing w:val="-2"/>
        </w:rPr>
        <w:t xml:space="preserve"> </w:t>
      </w:r>
      <w:r>
        <w:t>is</w:t>
      </w:r>
      <w:r>
        <w:rPr>
          <w:spacing w:val="-1"/>
        </w:rPr>
        <w:t xml:space="preserve"> </w:t>
      </w:r>
      <w:r>
        <w:t>a</w:t>
      </w:r>
      <w:r>
        <w:rPr>
          <w:spacing w:val="-2"/>
        </w:rPr>
        <w:t xml:space="preserve"> </w:t>
      </w:r>
      <w:r>
        <w:t>legal</w:t>
      </w:r>
      <w:r>
        <w:rPr>
          <w:spacing w:val="-2"/>
        </w:rPr>
        <w:t xml:space="preserve"> </w:t>
      </w:r>
      <w:r>
        <w:t>requirement</w:t>
      </w:r>
      <w:r>
        <w:rPr>
          <w:spacing w:val="-2"/>
        </w:rPr>
        <w:t xml:space="preserve"> </w:t>
      </w:r>
      <w:r>
        <w:t>that</w:t>
      </w:r>
      <w:r>
        <w:rPr>
          <w:spacing w:val="-2"/>
        </w:rPr>
        <w:t xml:space="preserve"> </w:t>
      </w:r>
      <w:r>
        <w:t>all</w:t>
      </w:r>
      <w:r>
        <w:rPr>
          <w:spacing w:val="-2"/>
        </w:rPr>
        <w:t xml:space="preserve"> </w:t>
      </w:r>
      <w:r>
        <w:t>children</w:t>
      </w:r>
      <w:r>
        <w:rPr>
          <w:spacing w:val="-2"/>
        </w:rPr>
        <w:t xml:space="preserve"> </w:t>
      </w:r>
      <w:r>
        <w:t>begin</w:t>
      </w:r>
      <w:r>
        <w:rPr>
          <w:spacing w:val="-2"/>
        </w:rPr>
        <w:t xml:space="preserve"> </w:t>
      </w:r>
      <w:r>
        <w:t>full</w:t>
      </w:r>
      <w:r>
        <w:rPr>
          <w:spacing w:val="-2"/>
        </w:rPr>
        <w:t xml:space="preserve"> </w:t>
      </w:r>
      <w:r>
        <w:t>time</w:t>
      </w:r>
      <w:r>
        <w:rPr>
          <w:spacing w:val="-2"/>
        </w:rPr>
        <w:t xml:space="preserve"> </w:t>
      </w:r>
      <w:r>
        <w:t>education by the beginning of the term following their fifth birthday, this is referred to as compulsory school age. Places are offered to children for admission at the beginning of the September term after the fourth birthday.</w:t>
      </w:r>
      <w:r>
        <w:rPr>
          <w:spacing w:val="-4"/>
        </w:rPr>
        <w:t xml:space="preserve"> </w:t>
      </w:r>
      <w:r>
        <w:t>That</w:t>
      </w:r>
      <w:r>
        <w:rPr>
          <w:spacing w:val="-7"/>
        </w:rPr>
        <w:t xml:space="preserve"> </w:t>
      </w:r>
      <w:r>
        <w:t>is</w:t>
      </w:r>
      <w:r>
        <w:rPr>
          <w:spacing w:val="-1"/>
        </w:rPr>
        <w:t xml:space="preserve"> </w:t>
      </w:r>
      <w:r>
        <w:t>before</w:t>
      </w:r>
      <w:r>
        <w:rPr>
          <w:spacing w:val="-3"/>
        </w:rPr>
        <w:t xml:space="preserve"> </w:t>
      </w:r>
      <w:r>
        <w:t>they</w:t>
      </w:r>
      <w:r>
        <w:rPr>
          <w:spacing w:val="-1"/>
        </w:rPr>
        <w:t xml:space="preserve"> </w:t>
      </w:r>
      <w:r>
        <w:t>reach</w:t>
      </w:r>
      <w:r>
        <w:rPr>
          <w:spacing w:val="-5"/>
        </w:rPr>
        <w:t xml:space="preserve"> </w:t>
      </w:r>
      <w:r>
        <w:t>compulsory</w:t>
      </w:r>
      <w:r>
        <w:rPr>
          <w:spacing w:val="-4"/>
        </w:rPr>
        <w:t xml:space="preserve"> </w:t>
      </w:r>
      <w:r>
        <w:t>school</w:t>
      </w:r>
      <w:r>
        <w:rPr>
          <w:spacing w:val="-6"/>
        </w:rPr>
        <w:t xml:space="preserve"> </w:t>
      </w:r>
      <w:r>
        <w:t>age.</w:t>
      </w:r>
      <w:r>
        <w:rPr>
          <w:spacing w:val="36"/>
        </w:rPr>
        <w:t xml:space="preserve"> </w:t>
      </w:r>
      <w:r>
        <w:t>All</w:t>
      </w:r>
      <w:r>
        <w:rPr>
          <w:spacing w:val="-3"/>
        </w:rPr>
        <w:t xml:space="preserve"> </w:t>
      </w:r>
      <w:r>
        <w:t>parents</w:t>
      </w:r>
      <w:r>
        <w:rPr>
          <w:spacing w:val="-1"/>
        </w:rPr>
        <w:t xml:space="preserve"> </w:t>
      </w:r>
      <w:r>
        <w:t>can</w:t>
      </w:r>
      <w:r>
        <w:rPr>
          <w:spacing w:val="-3"/>
        </w:rPr>
        <w:t xml:space="preserve"> </w:t>
      </w:r>
      <w:r>
        <w:t>defer</w:t>
      </w:r>
      <w:r>
        <w:rPr>
          <w:spacing w:val="-5"/>
        </w:rPr>
        <w:t xml:space="preserve"> </w:t>
      </w:r>
      <w:r>
        <w:t>admission</w:t>
      </w:r>
      <w:r>
        <w:rPr>
          <w:spacing w:val="-3"/>
        </w:rPr>
        <w:t xml:space="preserve"> </w:t>
      </w:r>
      <w:r>
        <w:t>within</w:t>
      </w:r>
      <w:r>
        <w:rPr>
          <w:spacing w:val="-3"/>
        </w:rPr>
        <w:t xml:space="preserve"> </w:t>
      </w:r>
      <w:r>
        <w:t xml:space="preserve">the Reception year until the beginning of the term following their child’s </w:t>
      </w:r>
      <w:r>
        <w:rPr>
          <w:b/>
        </w:rPr>
        <w:t xml:space="preserve">fifth </w:t>
      </w:r>
      <w:r>
        <w:t>birthday. This is a decision for the parent to make. Parents have a right to defer the date their child starts school, for up to a maximum of two terms (i.e. up until the Easter end of term holiday). Places cannot be deferred or retained beyond this point. Parents also have an absolute right to decide that their child will attend school</w:t>
      </w:r>
      <w:r>
        <w:rPr>
          <w:spacing w:val="-6"/>
        </w:rPr>
        <w:t xml:space="preserve"> </w:t>
      </w:r>
      <w:r>
        <w:t>part</w:t>
      </w:r>
      <w:r>
        <w:rPr>
          <w:spacing w:val="-6"/>
        </w:rPr>
        <w:t xml:space="preserve"> </w:t>
      </w:r>
      <w:r>
        <w:t>time</w:t>
      </w:r>
      <w:r>
        <w:rPr>
          <w:spacing w:val="-5"/>
        </w:rPr>
        <w:t xml:space="preserve"> </w:t>
      </w:r>
      <w:r>
        <w:t>until</w:t>
      </w:r>
      <w:r>
        <w:rPr>
          <w:spacing w:val="-6"/>
        </w:rPr>
        <w:t xml:space="preserve"> </w:t>
      </w:r>
      <w:r>
        <w:t>the</w:t>
      </w:r>
      <w:r>
        <w:rPr>
          <w:spacing w:val="-5"/>
        </w:rPr>
        <w:t xml:space="preserve"> </w:t>
      </w:r>
      <w:r>
        <w:t>child</w:t>
      </w:r>
      <w:r>
        <w:rPr>
          <w:spacing w:val="-5"/>
        </w:rPr>
        <w:t xml:space="preserve"> </w:t>
      </w:r>
      <w:r>
        <w:t>reaches</w:t>
      </w:r>
      <w:r>
        <w:rPr>
          <w:spacing w:val="-5"/>
        </w:rPr>
        <w:t xml:space="preserve"> </w:t>
      </w:r>
      <w:r>
        <w:t>compulsory</w:t>
      </w:r>
      <w:r>
        <w:rPr>
          <w:spacing w:val="-4"/>
        </w:rPr>
        <w:t xml:space="preserve"> </w:t>
      </w:r>
      <w:r>
        <w:t>school</w:t>
      </w:r>
      <w:r>
        <w:rPr>
          <w:spacing w:val="-6"/>
        </w:rPr>
        <w:t xml:space="preserve"> </w:t>
      </w:r>
      <w:r>
        <w:t>age.</w:t>
      </w:r>
      <w:r>
        <w:rPr>
          <w:spacing w:val="-6"/>
        </w:rPr>
        <w:t xml:space="preserve"> </w:t>
      </w:r>
      <w:r>
        <w:t>This</w:t>
      </w:r>
      <w:r>
        <w:rPr>
          <w:spacing w:val="-4"/>
        </w:rPr>
        <w:t xml:space="preserve"> </w:t>
      </w:r>
      <w:r>
        <w:t>right</w:t>
      </w:r>
      <w:r>
        <w:rPr>
          <w:spacing w:val="-7"/>
        </w:rPr>
        <w:t xml:space="preserve"> </w:t>
      </w:r>
      <w:r>
        <w:t>can</w:t>
      </w:r>
      <w:r>
        <w:rPr>
          <w:spacing w:val="-5"/>
        </w:rPr>
        <w:t xml:space="preserve"> </w:t>
      </w:r>
      <w:r>
        <w:t>be</w:t>
      </w:r>
      <w:r>
        <w:rPr>
          <w:spacing w:val="-7"/>
        </w:rPr>
        <w:t xml:space="preserve"> </w:t>
      </w:r>
      <w:r>
        <w:t>exercised</w:t>
      </w:r>
      <w:r>
        <w:rPr>
          <w:spacing w:val="-5"/>
        </w:rPr>
        <w:t xml:space="preserve"> </w:t>
      </w:r>
      <w:r>
        <w:t>throughout the school year (i.e. all three terms in the case of summer born children). Parents may choose to combine these rights. September 202</w:t>
      </w:r>
      <w:r w:rsidR="00897393">
        <w:t>6</w:t>
      </w:r>
      <w:r>
        <w:t xml:space="preserve"> is the earliest point for admission to the Reception class at a primary school but is not a compulsory start date.</w:t>
      </w:r>
    </w:p>
    <w:p w14:paraId="78889A73" w14:textId="77777777" w:rsidR="00B961BA" w:rsidRDefault="00B961BA">
      <w:pPr>
        <w:pStyle w:val="BodyText"/>
        <w:spacing w:before="5"/>
        <w:rPr>
          <w:sz w:val="17"/>
        </w:rPr>
      </w:pPr>
    </w:p>
    <w:p w14:paraId="2B9A2271" w14:textId="4943AB37" w:rsidR="00B961BA" w:rsidRDefault="00E01024">
      <w:pPr>
        <w:pStyle w:val="BodyText"/>
        <w:ind w:left="497" w:right="710"/>
      </w:pPr>
      <w:r>
        <w:t>Those parents who decide that their child should defer must inform the Headteacher. The place offered</w:t>
      </w:r>
      <w:r>
        <w:rPr>
          <w:spacing w:val="-4"/>
        </w:rPr>
        <w:t xml:space="preserve"> </w:t>
      </w:r>
      <w:r>
        <w:t>for</w:t>
      </w:r>
      <w:r>
        <w:rPr>
          <w:spacing w:val="-3"/>
        </w:rPr>
        <w:t xml:space="preserve"> </w:t>
      </w:r>
      <w:r>
        <w:t>their</w:t>
      </w:r>
      <w:r>
        <w:rPr>
          <w:spacing w:val="-3"/>
        </w:rPr>
        <w:t xml:space="preserve"> </w:t>
      </w:r>
      <w:r>
        <w:t>child</w:t>
      </w:r>
      <w:r>
        <w:rPr>
          <w:spacing w:val="-4"/>
        </w:rPr>
        <w:t xml:space="preserve"> </w:t>
      </w:r>
      <w:r>
        <w:rPr>
          <w:b/>
        </w:rPr>
        <w:t>will</w:t>
      </w:r>
      <w:r>
        <w:rPr>
          <w:b/>
          <w:spacing w:val="-4"/>
        </w:rPr>
        <w:t xml:space="preserve"> </w:t>
      </w:r>
      <w:r>
        <w:rPr>
          <w:b/>
        </w:rPr>
        <w:t>be</w:t>
      </w:r>
      <w:r>
        <w:rPr>
          <w:b/>
          <w:spacing w:val="-4"/>
        </w:rPr>
        <w:t xml:space="preserve"> </w:t>
      </w:r>
      <w:r>
        <w:rPr>
          <w:b/>
        </w:rPr>
        <w:t>held</w:t>
      </w:r>
      <w:r>
        <w:rPr>
          <w:b/>
          <w:spacing w:val="-4"/>
        </w:rPr>
        <w:t xml:space="preserve"> </w:t>
      </w:r>
      <w:r>
        <w:rPr>
          <w:b/>
        </w:rPr>
        <w:t>open</w:t>
      </w:r>
      <w:r>
        <w:rPr>
          <w:b/>
          <w:spacing w:val="-4"/>
        </w:rPr>
        <w:t xml:space="preserve"> </w:t>
      </w:r>
      <w:r>
        <w:rPr>
          <w:b/>
        </w:rPr>
        <w:t>and</w:t>
      </w:r>
      <w:r>
        <w:rPr>
          <w:b/>
          <w:spacing w:val="-4"/>
        </w:rPr>
        <w:t xml:space="preserve"> </w:t>
      </w:r>
      <w:r>
        <w:rPr>
          <w:b/>
        </w:rPr>
        <w:t>will</w:t>
      </w:r>
      <w:r>
        <w:rPr>
          <w:b/>
          <w:spacing w:val="-4"/>
        </w:rPr>
        <w:t xml:space="preserve"> </w:t>
      </w:r>
      <w:r>
        <w:rPr>
          <w:b/>
        </w:rPr>
        <w:t>not</w:t>
      </w:r>
      <w:r>
        <w:rPr>
          <w:b/>
          <w:spacing w:val="-3"/>
        </w:rPr>
        <w:t xml:space="preserve"> </w:t>
      </w:r>
      <w:r>
        <w:rPr>
          <w:b/>
        </w:rPr>
        <w:t>be</w:t>
      </w:r>
      <w:r>
        <w:rPr>
          <w:b/>
          <w:spacing w:val="-4"/>
        </w:rPr>
        <w:t xml:space="preserve"> </w:t>
      </w:r>
      <w:r>
        <w:rPr>
          <w:b/>
        </w:rPr>
        <w:t>offered</w:t>
      </w:r>
      <w:r>
        <w:rPr>
          <w:b/>
          <w:spacing w:val="-4"/>
        </w:rPr>
        <w:t xml:space="preserve"> </w:t>
      </w:r>
      <w:r>
        <w:rPr>
          <w:b/>
        </w:rPr>
        <w:t>to</w:t>
      </w:r>
      <w:r>
        <w:rPr>
          <w:b/>
          <w:spacing w:val="-4"/>
        </w:rPr>
        <w:t xml:space="preserve"> </w:t>
      </w:r>
      <w:r>
        <w:rPr>
          <w:b/>
        </w:rPr>
        <w:t>another</w:t>
      </w:r>
      <w:r>
        <w:rPr>
          <w:b/>
          <w:spacing w:val="-4"/>
        </w:rPr>
        <w:t xml:space="preserve"> </w:t>
      </w:r>
      <w:r>
        <w:rPr>
          <w:b/>
        </w:rPr>
        <w:t>child</w:t>
      </w:r>
      <w:r>
        <w:t>.</w:t>
      </w:r>
      <w:r>
        <w:rPr>
          <w:spacing w:val="-5"/>
        </w:rPr>
        <w:t xml:space="preserve"> </w:t>
      </w:r>
      <w:r>
        <w:t>Where</w:t>
      </w:r>
      <w:r>
        <w:rPr>
          <w:spacing w:val="-4"/>
        </w:rPr>
        <w:t xml:space="preserve"> </w:t>
      </w:r>
      <w:r>
        <w:t>a</w:t>
      </w:r>
      <w:r>
        <w:rPr>
          <w:spacing w:val="-5"/>
        </w:rPr>
        <w:t xml:space="preserve"> </w:t>
      </w:r>
      <w:r>
        <w:t xml:space="preserve">parent does not inform the Headteacher that admission is to be deferred and does not send their child to school in September, the place may be withdrawn and offered to another child by 30 September </w:t>
      </w:r>
      <w:r>
        <w:rPr>
          <w:spacing w:val="-2"/>
        </w:rPr>
        <w:t>202</w:t>
      </w:r>
      <w:r w:rsidR="002411A4">
        <w:rPr>
          <w:spacing w:val="-2"/>
        </w:rPr>
        <w:t>6</w:t>
      </w:r>
      <w:r>
        <w:rPr>
          <w:spacing w:val="-2"/>
        </w:rPr>
        <w:t>.</w:t>
      </w:r>
    </w:p>
    <w:p w14:paraId="53281BD8" w14:textId="77777777" w:rsidR="00B961BA" w:rsidRDefault="00B961BA">
      <w:pPr>
        <w:pStyle w:val="BodyText"/>
      </w:pPr>
    </w:p>
    <w:p w14:paraId="44C122A8" w14:textId="440C3B8A" w:rsidR="00B961BA" w:rsidRDefault="00E01024">
      <w:pPr>
        <w:pStyle w:val="BodyText"/>
        <w:ind w:left="497"/>
        <w:rPr>
          <w:spacing w:val="-2"/>
        </w:rPr>
      </w:pPr>
      <w:r>
        <w:t>For</w:t>
      </w:r>
      <w:r>
        <w:rPr>
          <w:spacing w:val="-7"/>
        </w:rPr>
        <w:t xml:space="preserve"> </w:t>
      </w:r>
      <w:r>
        <w:t>normal</w:t>
      </w:r>
      <w:r>
        <w:rPr>
          <w:spacing w:val="-7"/>
        </w:rPr>
        <w:t xml:space="preserve"> </w:t>
      </w:r>
      <w:r>
        <w:t>point</w:t>
      </w:r>
      <w:r>
        <w:rPr>
          <w:spacing w:val="-7"/>
        </w:rPr>
        <w:t xml:space="preserve"> </w:t>
      </w:r>
      <w:r>
        <w:t>of</w:t>
      </w:r>
      <w:r>
        <w:rPr>
          <w:spacing w:val="-7"/>
        </w:rPr>
        <w:t xml:space="preserve"> </w:t>
      </w:r>
      <w:r>
        <w:t>entry:</w:t>
      </w:r>
      <w:r>
        <w:rPr>
          <w:spacing w:val="-6"/>
        </w:rPr>
        <w:t xml:space="preserve"> </w:t>
      </w:r>
      <w:r>
        <w:t>the</w:t>
      </w:r>
      <w:r>
        <w:rPr>
          <w:spacing w:val="-6"/>
        </w:rPr>
        <w:t xml:space="preserve"> </w:t>
      </w:r>
      <w:r>
        <w:t>expected</w:t>
      </w:r>
      <w:r>
        <w:rPr>
          <w:spacing w:val="-8"/>
        </w:rPr>
        <w:t xml:space="preserve"> </w:t>
      </w:r>
      <w:r>
        <w:t>point</w:t>
      </w:r>
      <w:r>
        <w:rPr>
          <w:spacing w:val="-7"/>
        </w:rPr>
        <w:t xml:space="preserve"> </w:t>
      </w:r>
      <w:r>
        <w:t>of</w:t>
      </w:r>
      <w:r>
        <w:rPr>
          <w:spacing w:val="-6"/>
        </w:rPr>
        <w:t xml:space="preserve"> </w:t>
      </w:r>
      <w:r>
        <w:t>admission</w:t>
      </w:r>
      <w:r>
        <w:rPr>
          <w:spacing w:val="-6"/>
        </w:rPr>
        <w:t xml:space="preserve"> </w:t>
      </w:r>
      <w:r>
        <w:t>will</w:t>
      </w:r>
      <w:r>
        <w:rPr>
          <w:spacing w:val="-6"/>
        </w:rPr>
        <w:t xml:space="preserve"> </w:t>
      </w:r>
      <w:r>
        <w:t>be</w:t>
      </w:r>
      <w:r>
        <w:rPr>
          <w:spacing w:val="-6"/>
        </w:rPr>
        <w:t xml:space="preserve"> </w:t>
      </w:r>
      <w:r>
        <w:t>September</w:t>
      </w:r>
      <w:r>
        <w:rPr>
          <w:spacing w:val="-4"/>
        </w:rPr>
        <w:t xml:space="preserve"> </w:t>
      </w:r>
      <w:r>
        <w:rPr>
          <w:spacing w:val="-2"/>
        </w:rPr>
        <w:t>202</w:t>
      </w:r>
      <w:r w:rsidR="00897393">
        <w:rPr>
          <w:spacing w:val="-2"/>
        </w:rPr>
        <w:t>6</w:t>
      </w:r>
      <w:r>
        <w:rPr>
          <w:spacing w:val="-2"/>
        </w:rPr>
        <w:t>.</w:t>
      </w:r>
    </w:p>
    <w:p w14:paraId="43E3CB58" w14:textId="77777777" w:rsidR="0096636B" w:rsidRDefault="0096636B">
      <w:pPr>
        <w:pStyle w:val="BodyText"/>
        <w:ind w:left="497"/>
      </w:pPr>
    </w:p>
    <w:p w14:paraId="405B642B" w14:textId="77777777" w:rsidR="00B961BA" w:rsidRDefault="00E01024">
      <w:pPr>
        <w:pStyle w:val="BodyText"/>
        <w:spacing w:before="1"/>
        <w:ind w:left="495" w:right="885" w:firstLine="1"/>
      </w:pPr>
      <w:r>
        <w:t>For</w:t>
      </w:r>
      <w:r>
        <w:rPr>
          <w:spacing w:val="-5"/>
        </w:rPr>
        <w:t xml:space="preserve"> </w:t>
      </w:r>
      <w:r>
        <w:t>in-year</w:t>
      </w:r>
      <w:r>
        <w:rPr>
          <w:spacing w:val="-5"/>
        </w:rPr>
        <w:t xml:space="preserve"> </w:t>
      </w:r>
      <w:r>
        <w:t>admissions:</w:t>
      </w:r>
      <w:r>
        <w:rPr>
          <w:spacing w:val="-7"/>
        </w:rPr>
        <w:t xml:space="preserve"> </w:t>
      </w:r>
      <w:r>
        <w:t>where</w:t>
      </w:r>
      <w:r>
        <w:rPr>
          <w:spacing w:val="-6"/>
        </w:rPr>
        <w:t xml:space="preserve"> </w:t>
      </w:r>
      <w:r>
        <w:t>a</w:t>
      </w:r>
      <w:r>
        <w:rPr>
          <w:spacing w:val="-7"/>
        </w:rPr>
        <w:t xml:space="preserve"> </w:t>
      </w:r>
      <w:r>
        <w:t>child</w:t>
      </w:r>
      <w:r>
        <w:rPr>
          <w:spacing w:val="-6"/>
        </w:rPr>
        <w:t xml:space="preserve"> </w:t>
      </w:r>
      <w:r>
        <w:t>is</w:t>
      </w:r>
      <w:r>
        <w:rPr>
          <w:spacing w:val="-6"/>
        </w:rPr>
        <w:t xml:space="preserve"> </w:t>
      </w:r>
      <w:r>
        <w:t>offered</w:t>
      </w:r>
      <w:r>
        <w:rPr>
          <w:spacing w:val="-7"/>
        </w:rPr>
        <w:t xml:space="preserve"> </w:t>
      </w:r>
      <w:r>
        <w:t>a</w:t>
      </w:r>
      <w:r>
        <w:rPr>
          <w:spacing w:val="-6"/>
        </w:rPr>
        <w:t xml:space="preserve"> </w:t>
      </w:r>
      <w:r>
        <w:t>school</w:t>
      </w:r>
      <w:r>
        <w:rPr>
          <w:spacing w:val="-7"/>
        </w:rPr>
        <w:t xml:space="preserve"> </w:t>
      </w:r>
      <w:r>
        <w:t>place</w:t>
      </w:r>
      <w:r>
        <w:rPr>
          <w:spacing w:val="-6"/>
        </w:rPr>
        <w:t xml:space="preserve"> </w:t>
      </w:r>
      <w:r>
        <w:t>following</w:t>
      </w:r>
      <w:r>
        <w:rPr>
          <w:spacing w:val="-6"/>
        </w:rPr>
        <w:t xml:space="preserve"> </w:t>
      </w:r>
      <w:r>
        <w:t>an</w:t>
      </w:r>
      <w:r>
        <w:rPr>
          <w:spacing w:val="-6"/>
        </w:rPr>
        <w:t xml:space="preserve"> </w:t>
      </w:r>
      <w:r>
        <w:t>in-year</w:t>
      </w:r>
      <w:r>
        <w:rPr>
          <w:spacing w:val="-5"/>
        </w:rPr>
        <w:t xml:space="preserve"> </w:t>
      </w:r>
      <w:r>
        <w:t>application,</w:t>
      </w:r>
      <w:r>
        <w:rPr>
          <w:spacing w:val="-7"/>
        </w:rPr>
        <w:t xml:space="preserve"> </w:t>
      </w:r>
      <w:r>
        <w:t>and the offer is accepted, arrangements will be made for the child to start school as soon as possible, particularly where the child is out of school.</w:t>
      </w:r>
    </w:p>
    <w:p w14:paraId="0D1E96FF" w14:textId="77777777" w:rsidR="00B961BA" w:rsidRDefault="00B961BA">
      <w:pPr>
        <w:pStyle w:val="BodyText"/>
        <w:spacing w:before="3"/>
        <w:rPr>
          <w:sz w:val="17"/>
        </w:rPr>
      </w:pPr>
    </w:p>
    <w:p w14:paraId="69937227" w14:textId="77777777" w:rsidR="00B961BA" w:rsidRDefault="00E01024">
      <w:pPr>
        <w:pStyle w:val="BodyText"/>
        <w:ind w:left="497" w:right="710"/>
      </w:pPr>
      <w:r>
        <w:rPr>
          <w:b/>
        </w:rPr>
        <w:t xml:space="preserve">Multiple births: </w:t>
      </w:r>
      <w:r>
        <w:t>Defined as the birth of more than one baby from a single pregnancy. In Reception Year,</w:t>
      </w:r>
      <w:r>
        <w:rPr>
          <w:spacing w:val="-2"/>
        </w:rPr>
        <w:t xml:space="preserve"> </w:t>
      </w:r>
      <w:r>
        <w:t>where</w:t>
      </w:r>
      <w:r>
        <w:rPr>
          <w:spacing w:val="-4"/>
        </w:rPr>
        <w:t xml:space="preserve"> </w:t>
      </w:r>
      <w:r>
        <w:t>at</w:t>
      </w:r>
      <w:r>
        <w:rPr>
          <w:spacing w:val="-2"/>
        </w:rPr>
        <w:t xml:space="preserve"> </w:t>
      </w:r>
      <w:r>
        <w:t>least</w:t>
      </w:r>
      <w:r>
        <w:rPr>
          <w:spacing w:val="-2"/>
        </w:rPr>
        <w:t xml:space="preserve"> </w:t>
      </w:r>
      <w:r>
        <w:t>one</w:t>
      </w:r>
      <w:r>
        <w:rPr>
          <w:spacing w:val="-3"/>
        </w:rPr>
        <w:t xml:space="preserve"> </w:t>
      </w:r>
      <w:r>
        <w:t>child</w:t>
      </w:r>
      <w:r>
        <w:rPr>
          <w:spacing w:val="-2"/>
        </w:rPr>
        <w:t xml:space="preserve"> </w:t>
      </w:r>
      <w:r>
        <w:t>achieves</w:t>
      </w:r>
      <w:r>
        <w:rPr>
          <w:spacing w:val="-2"/>
        </w:rPr>
        <w:t xml:space="preserve"> </w:t>
      </w:r>
      <w:r>
        <w:t>an</w:t>
      </w:r>
      <w:r>
        <w:rPr>
          <w:spacing w:val="-2"/>
        </w:rPr>
        <w:t xml:space="preserve"> </w:t>
      </w:r>
      <w:r>
        <w:t>offer</w:t>
      </w:r>
      <w:r>
        <w:rPr>
          <w:spacing w:val="-1"/>
        </w:rPr>
        <w:t xml:space="preserve"> </w:t>
      </w:r>
      <w:r>
        <w:t>of</w:t>
      </w:r>
      <w:r>
        <w:rPr>
          <w:spacing w:val="-2"/>
        </w:rPr>
        <w:t xml:space="preserve"> </w:t>
      </w:r>
      <w:r>
        <w:t>a</w:t>
      </w:r>
      <w:r>
        <w:rPr>
          <w:spacing w:val="-2"/>
        </w:rPr>
        <w:t xml:space="preserve"> </w:t>
      </w:r>
      <w:r>
        <w:t>place</w:t>
      </w:r>
      <w:r>
        <w:rPr>
          <w:spacing w:val="-2"/>
        </w:rPr>
        <w:t xml:space="preserve"> </w:t>
      </w:r>
      <w:r>
        <w:t>at</w:t>
      </w:r>
      <w:r>
        <w:rPr>
          <w:spacing w:val="-2"/>
        </w:rPr>
        <w:t xml:space="preserve"> </w:t>
      </w:r>
      <w:r>
        <w:t>the</w:t>
      </w:r>
      <w:r>
        <w:rPr>
          <w:spacing w:val="-2"/>
        </w:rPr>
        <w:t xml:space="preserve"> </w:t>
      </w:r>
      <w:r>
        <w:t>school</w:t>
      </w:r>
      <w:r>
        <w:rPr>
          <w:spacing w:val="-2"/>
        </w:rPr>
        <w:t xml:space="preserve"> </w:t>
      </w:r>
      <w:r>
        <w:t>within</w:t>
      </w:r>
      <w:r>
        <w:rPr>
          <w:spacing w:val="-2"/>
        </w:rPr>
        <w:t xml:space="preserve"> </w:t>
      </w:r>
      <w:r>
        <w:t>the</w:t>
      </w:r>
      <w:r>
        <w:rPr>
          <w:spacing w:val="-2"/>
        </w:rPr>
        <w:t xml:space="preserve"> </w:t>
      </w:r>
      <w:r>
        <w:t>PAN</w:t>
      </w:r>
      <w:r>
        <w:rPr>
          <w:spacing w:val="-1"/>
        </w:rPr>
        <w:t xml:space="preserve"> </w:t>
      </w:r>
      <w:r>
        <w:t>in</w:t>
      </w:r>
      <w:r>
        <w:rPr>
          <w:spacing w:val="-2"/>
        </w:rPr>
        <w:t xml:space="preserve"> </w:t>
      </w:r>
      <w:r>
        <w:t>the</w:t>
      </w:r>
      <w:r>
        <w:rPr>
          <w:spacing w:val="-2"/>
        </w:rPr>
        <w:t xml:space="preserve"> </w:t>
      </w:r>
      <w:r>
        <w:t>normal way, but their twin, triplet(s) or sibling(s) of a higher multiple birth do not achieve an offer of a place, the</w:t>
      </w:r>
      <w:r>
        <w:rPr>
          <w:spacing w:val="-1"/>
        </w:rPr>
        <w:t xml:space="preserve"> </w:t>
      </w:r>
      <w:r>
        <w:t>school</w:t>
      </w:r>
      <w:r>
        <w:rPr>
          <w:spacing w:val="-2"/>
        </w:rPr>
        <w:t xml:space="preserve"> </w:t>
      </w:r>
      <w:r>
        <w:t>will</w:t>
      </w:r>
      <w:r>
        <w:rPr>
          <w:spacing w:val="-1"/>
        </w:rPr>
        <w:t xml:space="preserve"> </w:t>
      </w:r>
      <w:r>
        <w:t>admit</w:t>
      </w:r>
      <w:r>
        <w:rPr>
          <w:spacing w:val="-1"/>
        </w:rPr>
        <w:t xml:space="preserve"> </w:t>
      </w:r>
      <w:r>
        <w:t>their twin,</w:t>
      </w:r>
      <w:r>
        <w:rPr>
          <w:spacing w:val="-1"/>
        </w:rPr>
        <w:t xml:space="preserve"> </w:t>
      </w:r>
      <w:r>
        <w:t>triplet(s)</w:t>
      </w:r>
      <w:r>
        <w:rPr>
          <w:spacing w:val="-2"/>
        </w:rPr>
        <w:t xml:space="preserve"> </w:t>
      </w:r>
      <w:r>
        <w:t>or sibling(s) of</w:t>
      </w:r>
      <w:r>
        <w:rPr>
          <w:spacing w:val="-1"/>
        </w:rPr>
        <w:t xml:space="preserve"> </w:t>
      </w:r>
      <w:r>
        <w:t>a</w:t>
      </w:r>
      <w:r>
        <w:rPr>
          <w:spacing w:val="-1"/>
        </w:rPr>
        <w:t xml:space="preserve"> </w:t>
      </w:r>
      <w:r>
        <w:t>higher multiple</w:t>
      </w:r>
      <w:r>
        <w:rPr>
          <w:spacing w:val="-1"/>
        </w:rPr>
        <w:t xml:space="preserve"> </w:t>
      </w:r>
      <w:r>
        <w:t>birth</w:t>
      </w:r>
      <w:r>
        <w:rPr>
          <w:spacing w:val="-1"/>
        </w:rPr>
        <w:t xml:space="preserve"> </w:t>
      </w:r>
      <w:r>
        <w:t>to</w:t>
      </w:r>
      <w:r>
        <w:rPr>
          <w:spacing w:val="-1"/>
        </w:rPr>
        <w:t xml:space="preserve"> </w:t>
      </w:r>
      <w:r>
        <w:t>avoid</w:t>
      </w:r>
      <w:r>
        <w:rPr>
          <w:spacing w:val="-1"/>
        </w:rPr>
        <w:t xml:space="preserve"> </w:t>
      </w:r>
      <w:r>
        <w:t>them</w:t>
      </w:r>
      <w:r>
        <w:rPr>
          <w:spacing w:val="-1"/>
        </w:rPr>
        <w:t xml:space="preserve"> </w:t>
      </w:r>
      <w:r>
        <w:t>having</w:t>
      </w:r>
      <w:r>
        <w:rPr>
          <w:spacing w:val="-1"/>
        </w:rPr>
        <w:t xml:space="preserve"> </w:t>
      </w:r>
      <w:r>
        <w:t>to attend</w:t>
      </w:r>
      <w:r>
        <w:rPr>
          <w:spacing w:val="-5"/>
        </w:rPr>
        <w:t xml:space="preserve"> </w:t>
      </w:r>
      <w:r>
        <w:t>different</w:t>
      </w:r>
      <w:r>
        <w:rPr>
          <w:spacing w:val="-6"/>
        </w:rPr>
        <w:t xml:space="preserve"> </w:t>
      </w:r>
      <w:r>
        <w:t>schools</w:t>
      </w:r>
      <w:r>
        <w:rPr>
          <w:spacing w:val="-4"/>
        </w:rPr>
        <w:t xml:space="preserve"> </w:t>
      </w:r>
      <w:r>
        <w:t>even</w:t>
      </w:r>
      <w:r>
        <w:rPr>
          <w:spacing w:val="-5"/>
        </w:rPr>
        <w:t xml:space="preserve"> </w:t>
      </w:r>
      <w:r>
        <w:t>where</w:t>
      </w:r>
      <w:r>
        <w:rPr>
          <w:spacing w:val="-5"/>
        </w:rPr>
        <w:t xml:space="preserve"> </w:t>
      </w:r>
      <w:r>
        <w:t>this</w:t>
      </w:r>
      <w:r>
        <w:rPr>
          <w:spacing w:val="-6"/>
        </w:rPr>
        <w:t xml:space="preserve"> </w:t>
      </w:r>
      <w:r>
        <w:t>means</w:t>
      </w:r>
      <w:r>
        <w:rPr>
          <w:spacing w:val="-4"/>
        </w:rPr>
        <w:t xml:space="preserve"> </w:t>
      </w:r>
      <w:r>
        <w:t>exceeding</w:t>
      </w:r>
      <w:r>
        <w:rPr>
          <w:spacing w:val="-6"/>
        </w:rPr>
        <w:t xml:space="preserve"> </w:t>
      </w:r>
      <w:r>
        <w:t>the</w:t>
      </w:r>
      <w:r>
        <w:rPr>
          <w:spacing w:val="-5"/>
        </w:rPr>
        <w:t xml:space="preserve"> </w:t>
      </w:r>
      <w:r>
        <w:t>PAN.</w:t>
      </w:r>
      <w:r>
        <w:rPr>
          <w:spacing w:val="36"/>
        </w:rPr>
        <w:t xml:space="preserve"> </w:t>
      </w:r>
      <w:r>
        <w:t>These</w:t>
      </w:r>
      <w:r>
        <w:rPr>
          <w:spacing w:val="-5"/>
        </w:rPr>
        <w:t xml:space="preserve"> </w:t>
      </w:r>
      <w:r>
        <w:t>additional</w:t>
      </w:r>
      <w:r>
        <w:rPr>
          <w:spacing w:val="-6"/>
        </w:rPr>
        <w:t xml:space="preserve"> </w:t>
      </w:r>
      <w:r>
        <w:t>children</w:t>
      </w:r>
      <w:r>
        <w:rPr>
          <w:spacing w:val="-5"/>
        </w:rPr>
        <w:t xml:space="preserve"> </w:t>
      </w:r>
      <w:r>
        <w:t>will</w:t>
      </w:r>
      <w:r>
        <w:rPr>
          <w:spacing w:val="-5"/>
        </w:rPr>
        <w:t xml:space="preserve"> </w:t>
      </w:r>
      <w:r>
        <w:t>be 'excepted pupils' as set out below.</w:t>
      </w:r>
    </w:p>
    <w:p w14:paraId="588F20E0" w14:textId="77777777" w:rsidR="00B961BA" w:rsidRDefault="00E01024">
      <w:pPr>
        <w:pStyle w:val="BodyText"/>
        <w:spacing w:before="121"/>
        <w:ind w:left="496" w:right="625" w:firstLine="1"/>
      </w:pPr>
      <w:r>
        <w:t>In Years 1 to 6, where at least one child can be accommodated without prejudicing the efficient education of others or use of resources, and without breaching the statutory maximum infant class size,</w:t>
      </w:r>
      <w:r>
        <w:rPr>
          <w:spacing w:val="-2"/>
        </w:rPr>
        <w:t xml:space="preserve"> </w:t>
      </w:r>
      <w:r>
        <w:t>their</w:t>
      </w:r>
      <w:r>
        <w:rPr>
          <w:spacing w:val="-1"/>
        </w:rPr>
        <w:t xml:space="preserve"> </w:t>
      </w:r>
      <w:r>
        <w:t>twins,</w:t>
      </w:r>
      <w:r>
        <w:rPr>
          <w:spacing w:val="-2"/>
        </w:rPr>
        <w:t xml:space="preserve"> </w:t>
      </w:r>
      <w:r>
        <w:t>triplet(s)</w:t>
      </w:r>
      <w:r>
        <w:rPr>
          <w:spacing w:val="-1"/>
        </w:rPr>
        <w:t xml:space="preserve"> </w:t>
      </w:r>
      <w:r>
        <w:t>and</w:t>
      </w:r>
      <w:r>
        <w:rPr>
          <w:spacing w:val="-2"/>
        </w:rPr>
        <w:t xml:space="preserve"> </w:t>
      </w:r>
      <w:r>
        <w:t>sibling(s)</w:t>
      </w:r>
      <w:r>
        <w:rPr>
          <w:spacing w:val="-1"/>
        </w:rPr>
        <w:t xml:space="preserve"> </w:t>
      </w:r>
      <w:r>
        <w:t>of</w:t>
      </w:r>
      <w:r>
        <w:rPr>
          <w:spacing w:val="-2"/>
        </w:rPr>
        <w:t xml:space="preserve"> </w:t>
      </w:r>
      <w:r>
        <w:t>a</w:t>
      </w:r>
      <w:r>
        <w:rPr>
          <w:spacing w:val="-2"/>
        </w:rPr>
        <w:t xml:space="preserve"> </w:t>
      </w:r>
      <w:r>
        <w:t>higher</w:t>
      </w:r>
      <w:r>
        <w:rPr>
          <w:spacing w:val="-1"/>
        </w:rPr>
        <w:t xml:space="preserve"> </w:t>
      </w:r>
      <w:r>
        <w:t>multiple</w:t>
      </w:r>
      <w:r>
        <w:rPr>
          <w:spacing w:val="-2"/>
        </w:rPr>
        <w:t xml:space="preserve"> </w:t>
      </w:r>
      <w:r>
        <w:t>birth</w:t>
      </w:r>
      <w:r>
        <w:rPr>
          <w:spacing w:val="-2"/>
        </w:rPr>
        <w:t xml:space="preserve"> </w:t>
      </w:r>
      <w:r>
        <w:t>will</w:t>
      </w:r>
      <w:r>
        <w:rPr>
          <w:spacing w:val="-2"/>
        </w:rPr>
        <w:t xml:space="preserve"> </w:t>
      </w:r>
      <w:r>
        <w:t>also</w:t>
      </w:r>
      <w:r>
        <w:rPr>
          <w:spacing w:val="-2"/>
        </w:rPr>
        <w:t xml:space="preserve"> </w:t>
      </w:r>
      <w:r>
        <w:t>be</w:t>
      </w:r>
      <w:r>
        <w:rPr>
          <w:spacing w:val="-2"/>
        </w:rPr>
        <w:t xml:space="preserve"> </w:t>
      </w:r>
      <w:r>
        <w:t>offered</w:t>
      </w:r>
      <w:r>
        <w:rPr>
          <w:spacing w:val="-2"/>
        </w:rPr>
        <w:t xml:space="preserve"> </w:t>
      </w:r>
      <w:r>
        <w:t>a</w:t>
      </w:r>
      <w:r>
        <w:rPr>
          <w:spacing w:val="-2"/>
        </w:rPr>
        <w:t xml:space="preserve"> </w:t>
      </w:r>
      <w:r>
        <w:t>place</w:t>
      </w:r>
      <w:r>
        <w:rPr>
          <w:spacing w:val="-2"/>
        </w:rPr>
        <w:t xml:space="preserve"> </w:t>
      </w:r>
      <w:r>
        <w:t>to</w:t>
      </w:r>
      <w:r>
        <w:rPr>
          <w:spacing w:val="-5"/>
        </w:rPr>
        <w:t xml:space="preserve"> </w:t>
      </w:r>
      <w:r>
        <w:t>avoid them</w:t>
      </w:r>
      <w:r>
        <w:rPr>
          <w:spacing w:val="-4"/>
        </w:rPr>
        <w:t xml:space="preserve"> </w:t>
      </w:r>
      <w:r>
        <w:t>having</w:t>
      </w:r>
      <w:r>
        <w:rPr>
          <w:spacing w:val="-4"/>
        </w:rPr>
        <w:t xml:space="preserve"> </w:t>
      </w:r>
      <w:r>
        <w:t>to</w:t>
      </w:r>
      <w:r>
        <w:rPr>
          <w:spacing w:val="-4"/>
        </w:rPr>
        <w:t xml:space="preserve"> </w:t>
      </w:r>
      <w:r>
        <w:t>attend</w:t>
      </w:r>
      <w:r>
        <w:rPr>
          <w:spacing w:val="-4"/>
        </w:rPr>
        <w:t xml:space="preserve"> </w:t>
      </w:r>
      <w:r>
        <w:t>different</w:t>
      </w:r>
      <w:r>
        <w:rPr>
          <w:spacing w:val="-5"/>
        </w:rPr>
        <w:t xml:space="preserve"> </w:t>
      </w:r>
      <w:r>
        <w:t>schools.</w:t>
      </w:r>
      <w:r>
        <w:rPr>
          <w:spacing w:val="36"/>
        </w:rPr>
        <w:t xml:space="preserve"> </w:t>
      </w:r>
      <w:r>
        <w:t>In</w:t>
      </w:r>
      <w:r>
        <w:rPr>
          <w:spacing w:val="-4"/>
        </w:rPr>
        <w:t xml:space="preserve"> </w:t>
      </w:r>
      <w:r>
        <w:t>Years</w:t>
      </w:r>
      <w:r>
        <w:rPr>
          <w:spacing w:val="-3"/>
        </w:rPr>
        <w:t xml:space="preserve"> </w:t>
      </w:r>
      <w:r>
        <w:t>1</w:t>
      </w:r>
      <w:r>
        <w:rPr>
          <w:spacing w:val="-4"/>
        </w:rPr>
        <w:t xml:space="preserve"> </w:t>
      </w:r>
      <w:r>
        <w:t>and</w:t>
      </w:r>
      <w:r>
        <w:rPr>
          <w:spacing w:val="-4"/>
        </w:rPr>
        <w:t xml:space="preserve"> </w:t>
      </w:r>
      <w:r>
        <w:t>2,</w:t>
      </w:r>
      <w:r>
        <w:rPr>
          <w:spacing w:val="-5"/>
        </w:rPr>
        <w:t xml:space="preserve"> </w:t>
      </w:r>
      <w:r>
        <w:t>these</w:t>
      </w:r>
      <w:r>
        <w:rPr>
          <w:spacing w:val="-4"/>
        </w:rPr>
        <w:t xml:space="preserve"> </w:t>
      </w:r>
      <w:r>
        <w:t>additional</w:t>
      </w:r>
      <w:r>
        <w:rPr>
          <w:spacing w:val="-5"/>
        </w:rPr>
        <w:t xml:space="preserve"> </w:t>
      </w:r>
      <w:r>
        <w:t>children</w:t>
      </w:r>
      <w:r>
        <w:rPr>
          <w:spacing w:val="-4"/>
        </w:rPr>
        <w:t xml:space="preserve"> </w:t>
      </w:r>
      <w:r>
        <w:t>will</w:t>
      </w:r>
      <w:r>
        <w:rPr>
          <w:spacing w:val="-4"/>
        </w:rPr>
        <w:t xml:space="preserve"> </w:t>
      </w:r>
      <w:r>
        <w:t>be</w:t>
      </w:r>
      <w:r>
        <w:rPr>
          <w:spacing w:val="-4"/>
        </w:rPr>
        <w:t xml:space="preserve"> </w:t>
      </w:r>
      <w:r>
        <w:t>'excepted pupils' as set out below (this does not apply in the other year groups, where the</w:t>
      </w:r>
      <w:r>
        <w:rPr>
          <w:spacing w:val="-1"/>
        </w:rPr>
        <w:t xml:space="preserve"> </w:t>
      </w:r>
      <w:r>
        <w:t>statutory maximum infant class size does not apply).</w:t>
      </w:r>
    </w:p>
    <w:p w14:paraId="05ED21FF" w14:textId="77777777" w:rsidR="00B961BA" w:rsidRDefault="00B961BA">
      <w:pPr>
        <w:pStyle w:val="BodyText"/>
        <w:rPr>
          <w:sz w:val="22"/>
        </w:rPr>
      </w:pPr>
    </w:p>
    <w:p w14:paraId="753DE756" w14:textId="77777777" w:rsidR="00B961BA" w:rsidRDefault="00E01024">
      <w:pPr>
        <w:pStyle w:val="BodyText"/>
        <w:spacing w:before="131"/>
        <w:ind w:left="498"/>
      </w:pPr>
      <w:r>
        <w:rPr>
          <w:b/>
        </w:rPr>
        <w:t>Response</w:t>
      </w:r>
      <w:r>
        <w:rPr>
          <w:rFonts w:ascii="Calibri"/>
          <w:b/>
        </w:rPr>
        <w:t>:</w:t>
      </w:r>
      <w:r>
        <w:rPr>
          <w:rFonts w:ascii="Calibri"/>
          <w:b/>
          <w:spacing w:val="-10"/>
        </w:rPr>
        <w:t xml:space="preserve"> </w:t>
      </w:r>
      <w:r>
        <w:t>Parents/carers</w:t>
      </w:r>
      <w:r>
        <w:rPr>
          <w:spacing w:val="-7"/>
        </w:rPr>
        <w:t xml:space="preserve"> </w:t>
      </w:r>
      <w:r>
        <w:t>must</w:t>
      </w:r>
      <w:r>
        <w:rPr>
          <w:spacing w:val="-8"/>
        </w:rPr>
        <w:t xml:space="preserve"> </w:t>
      </w:r>
      <w:r>
        <w:t>respond</w:t>
      </w:r>
      <w:r>
        <w:rPr>
          <w:spacing w:val="-10"/>
        </w:rPr>
        <w:t xml:space="preserve"> </w:t>
      </w:r>
      <w:r>
        <w:t>to</w:t>
      </w:r>
      <w:r>
        <w:rPr>
          <w:spacing w:val="-7"/>
        </w:rPr>
        <w:t xml:space="preserve"> </w:t>
      </w:r>
      <w:r>
        <w:t>an</w:t>
      </w:r>
      <w:r>
        <w:rPr>
          <w:spacing w:val="-7"/>
        </w:rPr>
        <w:t xml:space="preserve"> </w:t>
      </w:r>
      <w:r>
        <w:t>allocation</w:t>
      </w:r>
      <w:r>
        <w:rPr>
          <w:spacing w:val="-6"/>
        </w:rPr>
        <w:t xml:space="preserve"> </w:t>
      </w:r>
      <w:r>
        <w:t>of</w:t>
      </w:r>
      <w:r>
        <w:rPr>
          <w:spacing w:val="-8"/>
        </w:rPr>
        <w:t xml:space="preserve"> </w:t>
      </w:r>
      <w:r>
        <w:t>a</w:t>
      </w:r>
      <w:r>
        <w:rPr>
          <w:spacing w:val="-7"/>
        </w:rPr>
        <w:t xml:space="preserve"> </w:t>
      </w:r>
      <w:r>
        <w:t>school</w:t>
      </w:r>
      <w:r>
        <w:rPr>
          <w:spacing w:val="-8"/>
        </w:rPr>
        <w:t xml:space="preserve"> </w:t>
      </w:r>
      <w:r>
        <w:t>place</w:t>
      </w:r>
      <w:r>
        <w:rPr>
          <w:spacing w:val="-6"/>
        </w:rPr>
        <w:t xml:space="preserve"> </w:t>
      </w:r>
      <w:r>
        <w:rPr>
          <w:spacing w:val="-2"/>
        </w:rPr>
        <w:t>within:</w:t>
      </w:r>
    </w:p>
    <w:p w14:paraId="62E0B4D1" w14:textId="77777777" w:rsidR="00B961BA" w:rsidRDefault="00B961BA">
      <w:pPr>
        <w:pStyle w:val="BodyText"/>
        <w:spacing w:before="8"/>
      </w:pPr>
    </w:p>
    <w:p w14:paraId="6185A963" w14:textId="77777777" w:rsidR="00B961BA" w:rsidRDefault="00E01024">
      <w:pPr>
        <w:pStyle w:val="ListParagraph"/>
        <w:numPr>
          <w:ilvl w:val="0"/>
          <w:numId w:val="2"/>
        </w:numPr>
        <w:tabs>
          <w:tab w:val="left" w:pos="1066"/>
        </w:tabs>
        <w:ind w:hanging="568"/>
        <w:rPr>
          <w:sz w:val="20"/>
        </w:rPr>
      </w:pPr>
      <w:r>
        <w:rPr>
          <w:sz w:val="20"/>
        </w:rPr>
        <w:t>two</w:t>
      </w:r>
      <w:r>
        <w:rPr>
          <w:spacing w:val="-7"/>
          <w:sz w:val="20"/>
        </w:rPr>
        <w:t xml:space="preserve"> </w:t>
      </w:r>
      <w:r>
        <w:rPr>
          <w:sz w:val="20"/>
        </w:rPr>
        <w:t>weeks</w:t>
      </w:r>
      <w:r>
        <w:rPr>
          <w:spacing w:val="-6"/>
          <w:sz w:val="20"/>
        </w:rPr>
        <w:t xml:space="preserve"> </w:t>
      </w:r>
      <w:r>
        <w:rPr>
          <w:sz w:val="20"/>
        </w:rPr>
        <w:t>of</w:t>
      </w:r>
      <w:r>
        <w:rPr>
          <w:spacing w:val="-6"/>
          <w:sz w:val="20"/>
        </w:rPr>
        <w:t xml:space="preserve"> </w:t>
      </w:r>
      <w:r>
        <w:rPr>
          <w:sz w:val="20"/>
        </w:rPr>
        <w:t>the</w:t>
      </w:r>
      <w:r>
        <w:rPr>
          <w:spacing w:val="-5"/>
          <w:sz w:val="20"/>
        </w:rPr>
        <w:t xml:space="preserve"> </w:t>
      </w:r>
      <w:r>
        <w:rPr>
          <w:sz w:val="20"/>
        </w:rPr>
        <w:t>date</w:t>
      </w:r>
      <w:r>
        <w:rPr>
          <w:spacing w:val="-5"/>
          <w:sz w:val="20"/>
        </w:rPr>
        <w:t xml:space="preserve"> </w:t>
      </w:r>
      <w:r>
        <w:rPr>
          <w:sz w:val="20"/>
        </w:rPr>
        <w:t>of</w:t>
      </w:r>
      <w:r>
        <w:rPr>
          <w:spacing w:val="-7"/>
          <w:sz w:val="20"/>
        </w:rPr>
        <w:t xml:space="preserve"> </w:t>
      </w:r>
      <w:r>
        <w:rPr>
          <w:sz w:val="20"/>
        </w:rPr>
        <w:t>notification</w:t>
      </w:r>
      <w:r>
        <w:rPr>
          <w:spacing w:val="-6"/>
          <w:sz w:val="20"/>
        </w:rPr>
        <w:t xml:space="preserve"> </w:t>
      </w:r>
      <w:r>
        <w:rPr>
          <w:sz w:val="20"/>
        </w:rPr>
        <w:t>of</w:t>
      </w:r>
      <w:r>
        <w:rPr>
          <w:spacing w:val="-6"/>
          <w:sz w:val="20"/>
        </w:rPr>
        <w:t xml:space="preserve"> </w:t>
      </w:r>
      <w:r>
        <w:rPr>
          <w:sz w:val="20"/>
        </w:rPr>
        <w:t>availability</w:t>
      </w:r>
      <w:r>
        <w:rPr>
          <w:spacing w:val="-5"/>
          <w:sz w:val="20"/>
        </w:rPr>
        <w:t xml:space="preserve"> </w:t>
      </w:r>
      <w:r>
        <w:rPr>
          <w:sz w:val="20"/>
        </w:rPr>
        <w:t>of</w:t>
      </w:r>
      <w:r>
        <w:rPr>
          <w:spacing w:val="-6"/>
          <w:sz w:val="20"/>
        </w:rPr>
        <w:t xml:space="preserve"> </w:t>
      </w:r>
      <w:r>
        <w:rPr>
          <w:sz w:val="20"/>
        </w:rPr>
        <w:t>a</w:t>
      </w:r>
      <w:r>
        <w:rPr>
          <w:spacing w:val="-6"/>
          <w:sz w:val="20"/>
        </w:rPr>
        <w:t xml:space="preserve"> </w:t>
      </w:r>
      <w:r>
        <w:rPr>
          <w:sz w:val="20"/>
        </w:rPr>
        <w:t>school</w:t>
      </w:r>
      <w:r>
        <w:rPr>
          <w:spacing w:val="-7"/>
          <w:sz w:val="20"/>
        </w:rPr>
        <w:t xml:space="preserve"> </w:t>
      </w:r>
      <w:r>
        <w:rPr>
          <w:sz w:val="20"/>
        </w:rPr>
        <w:t>place</w:t>
      </w:r>
      <w:r>
        <w:rPr>
          <w:spacing w:val="-6"/>
          <w:sz w:val="20"/>
        </w:rPr>
        <w:t xml:space="preserve"> </w:t>
      </w:r>
      <w:r>
        <w:rPr>
          <w:sz w:val="20"/>
        </w:rPr>
        <w:t>for</w:t>
      </w:r>
      <w:r>
        <w:rPr>
          <w:spacing w:val="-5"/>
          <w:sz w:val="20"/>
        </w:rPr>
        <w:t xml:space="preserve"> </w:t>
      </w:r>
      <w:r>
        <w:rPr>
          <w:sz w:val="20"/>
        </w:rPr>
        <w:t>In-Year</w:t>
      </w:r>
      <w:r>
        <w:rPr>
          <w:spacing w:val="-4"/>
          <w:sz w:val="20"/>
        </w:rPr>
        <w:t xml:space="preserve"> </w:t>
      </w:r>
      <w:r>
        <w:rPr>
          <w:spacing w:val="-2"/>
          <w:sz w:val="20"/>
        </w:rPr>
        <w:t>admissions;</w:t>
      </w:r>
    </w:p>
    <w:p w14:paraId="5FC037A5" w14:textId="77777777" w:rsidR="00B961BA" w:rsidRDefault="00E01024">
      <w:pPr>
        <w:pStyle w:val="ListParagraph"/>
        <w:numPr>
          <w:ilvl w:val="0"/>
          <w:numId w:val="2"/>
        </w:numPr>
        <w:tabs>
          <w:tab w:val="left" w:pos="1067"/>
        </w:tabs>
        <w:spacing w:before="120"/>
        <w:ind w:left="1067"/>
        <w:rPr>
          <w:sz w:val="20"/>
        </w:rPr>
      </w:pPr>
      <w:r>
        <w:rPr>
          <w:sz w:val="20"/>
        </w:rPr>
        <w:t>one</w:t>
      </w:r>
      <w:r>
        <w:rPr>
          <w:spacing w:val="-10"/>
          <w:sz w:val="20"/>
        </w:rPr>
        <w:t xml:space="preserve"> </w:t>
      </w:r>
      <w:r>
        <w:rPr>
          <w:sz w:val="20"/>
        </w:rPr>
        <w:t>week</w:t>
      </w:r>
      <w:r>
        <w:rPr>
          <w:spacing w:val="-4"/>
          <w:sz w:val="20"/>
        </w:rPr>
        <w:t xml:space="preserve"> </w:t>
      </w:r>
      <w:r>
        <w:rPr>
          <w:sz w:val="20"/>
        </w:rPr>
        <w:t>of</w:t>
      </w:r>
      <w:r>
        <w:rPr>
          <w:spacing w:val="-6"/>
          <w:sz w:val="20"/>
        </w:rPr>
        <w:t xml:space="preserve"> </w:t>
      </w:r>
      <w:r>
        <w:rPr>
          <w:sz w:val="20"/>
        </w:rPr>
        <w:t>the</w:t>
      </w:r>
      <w:r>
        <w:rPr>
          <w:spacing w:val="-5"/>
          <w:sz w:val="20"/>
        </w:rPr>
        <w:t xml:space="preserve"> </w:t>
      </w:r>
      <w:r>
        <w:rPr>
          <w:sz w:val="20"/>
        </w:rPr>
        <w:t>date</w:t>
      </w:r>
      <w:r>
        <w:rPr>
          <w:spacing w:val="-5"/>
          <w:sz w:val="20"/>
        </w:rPr>
        <w:t xml:space="preserve"> </w:t>
      </w:r>
      <w:r>
        <w:rPr>
          <w:sz w:val="20"/>
        </w:rPr>
        <w:t>of</w:t>
      </w:r>
      <w:r>
        <w:rPr>
          <w:spacing w:val="-5"/>
          <w:sz w:val="20"/>
        </w:rPr>
        <w:t xml:space="preserve"> </w:t>
      </w:r>
      <w:r>
        <w:rPr>
          <w:sz w:val="20"/>
        </w:rPr>
        <w:t>notification</w:t>
      </w:r>
      <w:r>
        <w:rPr>
          <w:spacing w:val="-6"/>
          <w:sz w:val="20"/>
        </w:rPr>
        <w:t xml:space="preserve"> </w:t>
      </w:r>
      <w:r>
        <w:rPr>
          <w:sz w:val="20"/>
        </w:rPr>
        <w:t>of</w:t>
      </w:r>
      <w:r>
        <w:rPr>
          <w:spacing w:val="-7"/>
          <w:sz w:val="20"/>
        </w:rPr>
        <w:t xml:space="preserve"> </w:t>
      </w:r>
      <w:r>
        <w:rPr>
          <w:sz w:val="20"/>
        </w:rPr>
        <w:t>a</w:t>
      </w:r>
      <w:r>
        <w:rPr>
          <w:spacing w:val="-4"/>
          <w:sz w:val="20"/>
        </w:rPr>
        <w:t xml:space="preserve"> </w:t>
      </w:r>
      <w:r>
        <w:rPr>
          <w:sz w:val="20"/>
        </w:rPr>
        <w:t>school</w:t>
      </w:r>
      <w:r>
        <w:rPr>
          <w:spacing w:val="-6"/>
          <w:sz w:val="20"/>
        </w:rPr>
        <w:t xml:space="preserve"> </w:t>
      </w:r>
      <w:r>
        <w:rPr>
          <w:sz w:val="20"/>
        </w:rPr>
        <w:t>place</w:t>
      </w:r>
      <w:r>
        <w:rPr>
          <w:spacing w:val="-5"/>
          <w:sz w:val="20"/>
        </w:rPr>
        <w:t xml:space="preserve"> </w:t>
      </w:r>
      <w:r>
        <w:rPr>
          <w:sz w:val="20"/>
        </w:rPr>
        <w:t>for</w:t>
      </w:r>
      <w:r>
        <w:rPr>
          <w:spacing w:val="-5"/>
          <w:sz w:val="20"/>
        </w:rPr>
        <w:t xml:space="preserve"> </w:t>
      </w:r>
      <w:r>
        <w:rPr>
          <w:sz w:val="20"/>
        </w:rPr>
        <w:t>Normal</w:t>
      </w:r>
      <w:r>
        <w:rPr>
          <w:spacing w:val="-4"/>
          <w:sz w:val="20"/>
        </w:rPr>
        <w:t xml:space="preserve"> </w:t>
      </w:r>
      <w:r>
        <w:rPr>
          <w:sz w:val="20"/>
        </w:rPr>
        <w:t>Point</w:t>
      </w:r>
      <w:r>
        <w:rPr>
          <w:spacing w:val="-6"/>
          <w:sz w:val="20"/>
        </w:rPr>
        <w:t xml:space="preserve"> </w:t>
      </w:r>
      <w:r>
        <w:rPr>
          <w:sz w:val="20"/>
        </w:rPr>
        <w:t>of</w:t>
      </w:r>
      <w:r>
        <w:rPr>
          <w:spacing w:val="-4"/>
          <w:sz w:val="20"/>
        </w:rPr>
        <w:t xml:space="preserve"> </w:t>
      </w:r>
      <w:r>
        <w:rPr>
          <w:spacing w:val="-2"/>
          <w:sz w:val="20"/>
        </w:rPr>
        <w:t>Entry;</w:t>
      </w:r>
    </w:p>
    <w:p w14:paraId="6C23985E" w14:textId="77777777" w:rsidR="00B961BA" w:rsidRDefault="00B961BA">
      <w:pPr>
        <w:pStyle w:val="BodyText"/>
        <w:spacing w:before="10"/>
        <w:rPr>
          <w:sz w:val="19"/>
        </w:rPr>
      </w:pPr>
    </w:p>
    <w:p w14:paraId="2C994FC7" w14:textId="77777777" w:rsidR="00B961BA" w:rsidRDefault="00E01024">
      <w:pPr>
        <w:pStyle w:val="BodyText"/>
        <w:spacing w:line="276" w:lineRule="auto"/>
        <w:ind w:left="495" w:right="710" w:firstLine="1"/>
      </w:pPr>
      <w:r>
        <w:t>Responses</w:t>
      </w:r>
      <w:r>
        <w:rPr>
          <w:spacing w:val="-5"/>
        </w:rPr>
        <w:t xml:space="preserve"> </w:t>
      </w:r>
      <w:r>
        <w:t>must</w:t>
      </w:r>
      <w:r>
        <w:rPr>
          <w:spacing w:val="-7"/>
        </w:rPr>
        <w:t xml:space="preserve"> </w:t>
      </w:r>
      <w:r>
        <w:t>be</w:t>
      </w:r>
      <w:r>
        <w:rPr>
          <w:spacing w:val="-6"/>
        </w:rPr>
        <w:t xml:space="preserve"> </w:t>
      </w:r>
      <w:r>
        <w:t>made</w:t>
      </w:r>
      <w:r>
        <w:rPr>
          <w:spacing w:val="-6"/>
        </w:rPr>
        <w:t xml:space="preserve"> </w:t>
      </w:r>
      <w:r>
        <w:t>to</w:t>
      </w:r>
      <w:r>
        <w:rPr>
          <w:spacing w:val="-6"/>
        </w:rPr>
        <w:t xml:space="preserve"> </w:t>
      </w:r>
      <w:r>
        <w:t>Plymouth</w:t>
      </w:r>
      <w:r>
        <w:rPr>
          <w:spacing w:val="-6"/>
        </w:rPr>
        <w:t xml:space="preserve"> </w:t>
      </w:r>
      <w:r>
        <w:t>City</w:t>
      </w:r>
      <w:r>
        <w:rPr>
          <w:spacing w:val="-5"/>
        </w:rPr>
        <w:t xml:space="preserve"> </w:t>
      </w:r>
      <w:r>
        <w:t>Council.</w:t>
      </w:r>
      <w:r>
        <w:rPr>
          <w:spacing w:val="-7"/>
        </w:rPr>
        <w:t xml:space="preserve"> </w:t>
      </w:r>
      <w:r>
        <w:t>In</w:t>
      </w:r>
      <w:r>
        <w:rPr>
          <w:spacing w:val="-6"/>
        </w:rPr>
        <w:t xml:space="preserve"> </w:t>
      </w:r>
      <w:r>
        <w:t>the</w:t>
      </w:r>
      <w:r>
        <w:rPr>
          <w:spacing w:val="-6"/>
        </w:rPr>
        <w:t xml:space="preserve"> </w:t>
      </w:r>
      <w:r>
        <w:t>absence</w:t>
      </w:r>
      <w:r>
        <w:rPr>
          <w:spacing w:val="-8"/>
        </w:rPr>
        <w:t xml:space="preserve"> </w:t>
      </w:r>
      <w:r>
        <w:t>of</w:t>
      </w:r>
      <w:r>
        <w:rPr>
          <w:spacing w:val="-7"/>
        </w:rPr>
        <w:t xml:space="preserve"> </w:t>
      </w:r>
      <w:r>
        <w:t>a</w:t>
      </w:r>
      <w:r>
        <w:rPr>
          <w:spacing w:val="-6"/>
        </w:rPr>
        <w:t xml:space="preserve"> </w:t>
      </w:r>
      <w:r>
        <w:t>response,</w:t>
      </w:r>
      <w:r>
        <w:rPr>
          <w:spacing w:val="-7"/>
        </w:rPr>
        <w:t xml:space="preserve"> </w:t>
      </w:r>
      <w:r>
        <w:t>the</w:t>
      </w:r>
      <w:r>
        <w:rPr>
          <w:spacing w:val="-5"/>
        </w:rPr>
        <w:t xml:space="preserve"> </w:t>
      </w:r>
      <w:r>
        <w:t>offer</w:t>
      </w:r>
      <w:r>
        <w:rPr>
          <w:spacing w:val="-5"/>
        </w:rPr>
        <w:t xml:space="preserve"> </w:t>
      </w:r>
      <w:r>
        <w:t>may</w:t>
      </w:r>
      <w:r>
        <w:rPr>
          <w:spacing w:val="-5"/>
        </w:rPr>
        <w:t xml:space="preserve"> </w:t>
      </w:r>
      <w:r>
        <w:t>be revoked, and the place may be reallocated to someone else. Parent/carers declining the offer of a place should notify the educational arrangements they plan to provide for their child.</w:t>
      </w:r>
    </w:p>
    <w:p w14:paraId="10964210" w14:textId="77777777" w:rsidR="00B961BA" w:rsidRDefault="00B961BA">
      <w:pPr>
        <w:pStyle w:val="BodyText"/>
        <w:rPr>
          <w:sz w:val="22"/>
        </w:rPr>
      </w:pPr>
    </w:p>
    <w:p w14:paraId="6F711F33" w14:textId="77777777" w:rsidR="00B961BA" w:rsidRDefault="00B961BA">
      <w:pPr>
        <w:pStyle w:val="BodyText"/>
        <w:spacing w:before="7"/>
        <w:rPr>
          <w:sz w:val="17"/>
        </w:rPr>
      </w:pPr>
    </w:p>
    <w:p w14:paraId="61C6DAFD" w14:textId="77777777" w:rsidR="00B961BA" w:rsidRDefault="00E01024">
      <w:pPr>
        <w:pStyle w:val="BodyText"/>
        <w:ind w:left="498" w:right="710"/>
      </w:pPr>
      <w:r>
        <w:rPr>
          <w:b/>
        </w:rPr>
        <w:t xml:space="preserve">Tie Breaker: </w:t>
      </w:r>
      <w:r>
        <w:t>Where there are two or more children in the same category as each other, then the nearer to the school the child lives - as measured by a straight line on the map using Plymouth City Council’s electronic mapping system - the higher the priority. Measurement points will be from the spatial locator identified by the National Land and Property Gazetteer. The spatial locator is the address point based on a general internal point. Flats are therefore taken to be the same measurement point regardless of floor of location. If the tie-breaker is not sufficient to distinguish between applicants in a particular category, there will be a random ballot as set out in the School Admissions</w:t>
      </w:r>
      <w:r>
        <w:rPr>
          <w:spacing w:val="-5"/>
        </w:rPr>
        <w:t xml:space="preserve"> </w:t>
      </w:r>
      <w:r>
        <w:t>Code.</w:t>
      </w:r>
      <w:r>
        <w:rPr>
          <w:spacing w:val="-7"/>
        </w:rPr>
        <w:t xml:space="preserve"> </w:t>
      </w:r>
      <w:r>
        <w:t>This</w:t>
      </w:r>
      <w:r>
        <w:rPr>
          <w:spacing w:val="-6"/>
        </w:rPr>
        <w:t xml:space="preserve"> </w:t>
      </w:r>
      <w:r>
        <w:t>will</w:t>
      </w:r>
      <w:r>
        <w:rPr>
          <w:spacing w:val="-6"/>
        </w:rPr>
        <w:t xml:space="preserve"> </w:t>
      </w:r>
      <w:r>
        <w:t>be</w:t>
      </w:r>
      <w:r>
        <w:rPr>
          <w:spacing w:val="-6"/>
        </w:rPr>
        <w:t xml:space="preserve"> </w:t>
      </w:r>
      <w:r>
        <w:t>undertaken</w:t>
      </w:r>
      <w:r>
        <w:rPr>
          <w:spacing w:val="-7"/>
        </w:rPr>
        <w:t xml:space="preserve"> </w:t>
      </w:r>
      <w:r>
        <w:t>by</w:t>
      </w:r>
      <w:r>
        <w:rPr>
          <w:spacing w:val="-5"/>
        </w:rPr>
        <w:t xml:space="preserve"> </w:t>
      </w:r>
      <w:r>
        <w:t>an</w:t>
      </w:r>
      <w:r>
        <w:rPr>
          <w:spacing w:val="-6"/>
        </w:rPr>
        <w:t xml:space="preserve"> </w:t>
      </w:r>
      <w:r>
        <w:t>officer</w:t>
      </w:r>
      <w:r>
        <w:rPr>
          <w:spacing w:val="-5"/>
        </w:rPr>
        <w:t xml:space="preserve"> </w:t>
      </w:r>
      <w:r>
        <w:t>of</w:t>
      </w:r>
      <w:r>
        <w:rPr>
          <w:spacing w:val="-7"/>
        </w:rPr>
        <w:t xml:space="preserve"> </w:t>
      </w:r>
      <w:r>
        <w:t>Plymouth</w:t>
      </w:r>
      <w:r>
        <w:rPr>
          <w:spacing w:val="-6"/>
        </w:rPr>
        <w:t xml:space="preserve"> </w:t>
      </w:r>
      <w:r>
        <w:t>City</w:t>
      </w:r>
      <w:r>
        <w:rPr>
          <w:spacing w:val="-5"/>
        </w:rPr>
        <w:t xml:space="preserve"> </w:t>
      </w:r>
      <w:r>
        <w:t>Council</w:t>
      </w:r>
      <w:r>
        <w:rPr>
          <w:vertAlign w:val="superscript"/>
        </w:rPr>
        <w:t>1</w:t>
      </w:r>
      <w:r>
        <w:rPr>
          <w:spacing w:val="-5"/>
        </w:rPr>
        <w:t xml:space="preserve"> </w:t>
      </w:r>
      <w:r>
        <w:t>by</w:t>
      </w:r>
      <w:r>
        <w:rPr>
          <w:spacing w:val="-5"/>
        </w:rPr>
        <w:t xml:space="preserve"> </w:t>
      </w:r>
      <w:r>
        <w:t>the</w:t>
      </w:r>
      <w:r>
        <w:rPr>
          <w:spacing w:val="-6"/>
        </w:rPr>
        <w:t xml:space="preserve"> </w:t>
      </w:r>
      <w:r>
        <w:t>operation</w:t>
      </w:r>
      <w:r>
        <w:rPr>
          <w:spacing w:val="-7"/>
        </w:rPr>
        <w:t xml:space="preserve"> </w:t>
      </w:r>
      <w:r>
        <w:t>of an electronic random number generator.</w:t>
      </w:r>
    </w:p>
    <w:p w14:paraId="24CC18AB" w14:textId="77777777" w:rsidR="00B961BA" w:rsidRDefault="00B961BA">
      <w:pPr>
        <w:sectPr w:rsidR="00B961BA">
          <w:pgSz w:w="11910" w:h="16840"/>
          <w:pgMar w:top="600" w:right="820" w:bottom="660" w:left="940" w:header="0" w:footer="469" w:gutter="0"/>
          <w:cols w:space="720"/>
        </w:sectPr>
      </w:pPr>
    </w:p>
    <w:p w14:paraId="44DB1C28" w14:textId="2454FFD1" w:rsidR="00B961BA" w:rsidRDefault="00E01024">
      <w:pPr>
        <w:pStyle w:val="BodyText"/>
        <w:spacing w:before="71"/>
        <w:ind w:left="498" w:right="611" w:firstLine="1"/>
      </w:pPr>
      <w:r>
        <w:rPr>
          <w:b/>
        </w:rPr>
        <w:t xml:space="preserve">Waiting lists: </w:t>
      </w:r>
      <w:r>
        <w:t>Waiting lists will be held in the order of the published oversubscription criteria and will be</w:t>
      </w:r>
      <w:r>
        <w:rPr>
          <w:spacing w:val="-5"/>
        </w:rPr>
        <w:t xml:space="preserve"> </w:t>
      </w:r>
      <w:r>
        <w:t>maintained</w:t>
      </w:r>
      <w:r>
        <w:rPr>
          <w:spacing w:val="-5"/>
        </w:rPr>
        <w:t xml:space="preserve"> </w:t>
      </w:r>
      <w:r>
        <w:t>until</w:t>
      </w:r>
      <w:r>
        <w:rPr>
          <w:spacing w:val="-6"/>
        </w:rPr>
        <w:t xml:space="preserve"> </w:t>
      </w:r>
      <w:r>
        <w:t>the</w:t>
      </w:r>
      <w:r>
        <w:rPr>
          <w:spacing w:val="-4"/>
        </w:rPr>
        <w:t xml:space="preserve"> </w:t>
      </w:r>
      <w:r>
        <w:t>end</w:t>
      </w:r>
      <w:r>
        <w:rPr>
          <w:spacing w:val="-5"/>
        </w:rPr>
        <w:t xml:space="preserve"> </w:t>
      </w:r>
      <w:r>
        <w:t>August</w:t>
      </w:r>
      <w:r>
        <w:rPr>
          <w:spacing w:val="-6"/>
        </w:rPr>
        <w:t xml:space="preserve"> </w:t>
      </w:r>
      <w:r>
        <w:t>202</w:t>
      </w:r>
      <w:r w:rsidR="00897393">
        <w:t>6</w:t>
      </w:r>
      <w:r>
        <w:rPr>
          <w:spacing w:val="-5"/>
        </w:rPr>
        <w:t xml:space="preserve"> </w:t>
      </w:r>
      <w:r>
        <w:t>in</w:t>
      </w:r>
      <w:r>
        <w:rPr>
          <w:spacing w:val="-6"/>
        </w:rPr>
        <w:t xml:space="preserve"> </w:t>
      </w:r>
      <w:r>
        <w:t>respect</w:t>
      </w:r>
      <w:r>
        <w:rPr>
          <w:spacing w:val="-6"/>
        </w:rPr>
        <w:t xml:space="preserve"> </w:t>
      </w:r>
      <w:r>
        <w:t>of</w:t>
      </w:r>
      <w:r>
        <w:rPr>
          <w:spacing w:val="-6"/>
        </w:rPr>
        <w:t xml:space="preserve"> </w:t>
      </w:r>
      <w:r>
        <w:t>Reception</w:t>
      </w:r>
      <w:r>
        <w:rPr>
          <w:spacing w:val="-6"/>
        </w:rPr>
        <w:t xml:space="preserve"> </w:t>
      </w:r>
      <w:r>
        <w:t>Year.</w:t>
      </w:r>
      <w:r>
        <w:rPr>
          <w:spacing w:val="-6"/>
        </w:rPr>
        <w:t xml:space="preserve"> </w:t>
      </w:r>
      <w:r>
        <w:t>Any</w:t>
      </w:r>
      <w:r>
        <w:rPr>
          <w:spacing w:val="-5"/>
        </w:rPr>
        <w:t xml:space="preserve"> </w:t>
      </w:r>
      <w:r>
        <w:t>vacancies</w:t>
      </w:r>
      <w:r>
        <w:rPr>
          <w:spacing w:val="-1"/>
        </w:rPr>
        <w:t xml:space="preserve"> </w:t>
      </w:r>
      <w:r>
        <w:t>that</w:t>
      </w:r>
      <w:r>
        <w:rPr>
          <w:spacing w:val="-2"/>
        </w:rPr>
        <w:t xml:space="preserve"> </w:t>
      </w:r>
      <w:r>
        <w:t>arise</w:t>
      </w:r>
      <w:r>
        <w:rPr>
          <w:spacing w:val="-2"/>
        </w:rPr>
        <w:t xml:space="preserve"> </w:t>
      </w:r>
      <w:r>
        <w:t>will</w:t>
      </w:r>
      <w:r>
        <w:rPr>
          <w:spacing w:val="-2"/>
        </w:rPr>
        <w:t xml:space="preserve"> </w:t>
      </w:r>
      <w:r>
        <w:t>be allocated to the child at the top of the waiting list.</w:t>
      </w:r>
    </w:p>
    <w:p w14:paraId="36BEED84" w14:textId="605DF6D0" w:rsidR="0096636B" w:rsidRDefault="00E01024" w:rsidP="0096636B">
      <w:pPr>
        <w:pStyle w:val="BodyText"/>
        <w:spacing w:before="1"/>
        <w:ind w:left="497" w:right="710" w:firstLine="1"/>
      </w:pPr>
      <w:r>
        <w:t>From 1 September 202</w:t>
      </w:r>
      <w:r w:rsidR="00897393">
        <w:t>6</w:t>
      </w:r>
      <w:r>
        <w:t xml:space="preserve">, the in-year admissions scheme applies, </w:t>
      </w:r>
      <w:r w:rsidR="00897393" w:rsidRPr="00F452E3">
        <w:t>If a place cannot be offered at the preferred school, the child’s name will automatically be added to the waiting list</w:t>
      </w:r>
      <w:r>
        <w:t>.</w:t>
      </w:r>
      <w:r w:rsidR="00897393">
        <w:t xml:space="preserve"> </w:t>
      </w:r>
      <w:r w:rsidR="0096636B">
        <w:t>Children</w:t>
      </w:r>
      <w:r w:rsidR="0096636B">
        <w:rPr>
          <w:spacing w:val="-6"/>
        </w:rPr>
        <w:t xml:space="preserve"> </w:t>
      </w:r>
      <w:r w:rsidR="0096636B">
        <w:t>placed</w:t>
      </w:r>
      <w:r w:rsidR="0096636B">
        <w:rPr>
          <w:spacing w:val="-6"/>
        </w:rPr>
        <w:t xml:space="preserve"> </w:t>
      </w:r>
      <w:r w:rsidR="0096636B">
        <w:t>at</w:t>
      </w:r>
      <w:r w:rsidR="0096636B">
        <w:rPr>
          <w:spacing w:val="-7"/>
        </w:rPr>
        <w:t xml:space="preserve"> </w:t>
      </w:r>
      <w:r w:rsidR="0096636B">
        <w:t>the</w:t>
      </w:r>
      <w:r w:rsidR="0096636B">
        <w:rPr>
          <w:spacing w:val="-6"/>
        </w:rPr>
        <w:t xml:space="preserve"> </w:t>
      </w:r>
      <w:r w:rsidR="0096636B">
        <w:t>school</w:t>
      </w:r>
      <w:r w:rsidR="0096636B">
        <w:rPr>
          <w:spacing w:val="-7"/>
        </w:rPr>
        <w:t xml:space="preserve"> </w:t>
      </w:r>
      <w:r w:rsidR="0096636B">
        <w:t>under</w:t>
      </w:r>
      <w:r w:rsidR="0096636B">
        <w:rPr>
          <w:spacing w:val="-5"/>
        </w:rPr>
        <w:t xml:space="preserve"> </w:t>
      </w:r>
      <w:r w:rsidR="0096636B">
        <w:t>the</w:t>
      </w:r>
      <w:r w:rsidR="0096636B">
        <w:rPr>
          <w:spacing w:val="-6"/>
        </w:rPr>
        <w:t xml:space="preserve"> </w:t>
      </w:r>
      <w:r w:rsidR="0096636B">
        <w:t>Local</w:t>
      </w:r>
      <w:r w:rsidR="0096636B">
        <w:rPr>
          <w:spacing w:val="-7"/>
        </w:rPr>
        <w:t xml:space="preserve"> </w:t>
      </w:r>
      <w:r w:rsidR="0096636B">
        <w:t>Authority's</w:t>
      </w:r>
      <w:r w:rsidR="0096636B">
        <w:rPr>
          <w:spacing w:val="-5"/>
        </w:rPr>
        <w:t xml:space="preserve"> </w:t>
      </w:r>
      <w:r w:rsidR="0096636B">
        <w:t>Fair</w:t>
      </w:r>
      <w:r w:rsidR="0096636B">
        <w:rPr>
          <w:spacing w:val="-5"/>
        </w:rPr>
        <w:t xml:space="preserve"> </w:t>
      </w:r>
      <w:r w:rsidR="0096636B">
        <w:t>Access</w:t>
      </w:r>
      <w:r w:rsidR="0096636B">
        <w:rPr>
          <w:spacing w:val="-5"/>
        </w:rPr>
        <w:t xml:space="preserve"> </w:t>
      </w:r>
      <w:r w:rsidR="0096636B">
        <w:t>Protocol</w:t>
      </w:r>
      <w:r w:rsidR="0096636B">
        <w:rPr>
          <w:spacing w:val="-7"/>
        </w:rPr>
        <w:t xml:space="preserve"> </w:t>
      </w:r>
      <w:r w:rsidR="0096636B">
        <w:t>will</w:t>
      </w:r>
      <w:r w:rsidR="0096636B">
        <w:rPr>
          <w:spacing w:val="-7"/>
        </w:rPr>
        <w:t xml:space="preserve"> </w:t>
      </w:r>
      <w:r w:rsidR="0096636B">
        <w:t>take</w:t>
      </w:r>
      <w:r w:rsidR="0096636B">
        <w:rPr>
          <w:spacing w:val="-6"/>
        </w:rPr>
        <w:t xml:space="preserve"> </w:t>
      </w:r>
      <w:r w:rsidR="0096636B">
        <w:t>priority</w:t>
      </w:r>
      <w:r w:rsidR="0096636B">
        <w:rPr>
          <w:spacing w:val="-7"/>
        </w:rPr>
        <w:t xml:space="preserve"> </w:t>
      </w:r>
      <w:r w:rsidR="0096636B">
        <w:t>over children on the waiting list.</w:t>
      </w:r>
    </w:p>
    <w:p w14:paraId="494D423B" w14:textId="77777777" w:rsidR="00B961BA" w:rsidRDefault="00E01024">
      <w:pPr>
        <w:pStyle w:val="BodyText"/>
        <w:spacing w:before="120"/>
        <w:ind w:left="492" w:right="665" w:firstLine="1"/>
      </w:pPr>
      <w:r>
        <w:rPr>
          <w:b/>
        </w:rPr>
        <w:t>Statutory</w:t>
      </w:r>
      <w:r>
        <w:rPr>
          <w:b/>
          <w:spacing w:val="-6"/>
        </w:rPr>
        <w:t xml:space="preserve"> </w:t>
      </w:r>
      <w:r>
        <w:rPr>
          <w:b/>
        </w:rPr>
        <w:t>maximum</w:t>
      </w:r>
      <w:r>
        <w:rPr>
          <w:b/>
          <w:spacing w:val="-5"/>
        </w:rPr>
        <w:t xml:space="preserve"> </w:t>
      </w:r>
      <w:r>
        <w:rPr>
          <w:b/>
        </w:rPr>
        <w:t>infant</w:t>
      </w:r>
      <w:r>
        <w:rPr>
          <w:b/>
          <w:spacing w:val="-5"/>
        </w:rPr>
        <w:t xml:space="preserve"> </w:t>
      </w:r>
      <w:r>
        <w:rPr>
          <w:b/>
        </w:rPr>
        <w:t>class</w:t>
      </w:r>
      <w:r>
        <w:rPr>
          <w:b/>
          <w:spacing w:val="-7"/>
        </w:rPr>
        <w:t xml:space="preserve"> </w:t>
      </w:r>
      <w:r>
        <w:rPr>
          <w:b/>
        </w:rPr>
        <w:t>sizes:</w:t>
      </w:r>
      <w:r>
        <w:rPr>
          <w:b/>
          <w:spacing w:val="-5"/>
        </w:rPr>
        <w:t xml:space="preserve"> </w:t>
      </w:r>
      <w:r>
        <w:t>The</w:t>
      </w:r>
      <w:r>
        <w:rPr>
          <w:spacing w:val="-6"/>
        </w:rPr>
        <w:t xml:space="preserve"> </w:t>
      </w:r>
      <w:r>
        <w:t>statutory</w:t>
      </w:r>
      <w:r>
        <w:rPr>
          <w:spacing w:val="-5"/>
        </w:rPr>
        <w:t xml:space="preserve"> </w:t>
      </w:r>
      <w:r>
        <w:t>maximum</w:t>
      </w:r>
      <w:r>
        <w:rPr>
          <w:spacing w:val="-6"/>
        </w:rPr>
        <w:t xml:space="preserve"> </w:t>
      </w:r>
      <w:r>
        <w:t>infant</w:t>
      </w:r>
      <w:r>
        <w:rPr>
          <w:spacing w:val="-7"/>
        </w:rPr>
        <w:t xml:space="preserve"> </w:t>
      </w:r>
      <w:r>
        <w:t>class</w:t>
      </w:r>
      <w:r>
        <w:rPr>
          <w:spacing w:val="-6"/>
        </w:rPr>
        <w:t xml:space="preserve"> </w:t>
      </w:r>
      <w:r>
        <w:t>size</w:t>
      </w:r>
      <w:r>
        <w:rPr>
          <w:spacing w:val="-6"/>
        </w:rPr>
        <w:t xml:space="preserve"> </w:t>
      </w:r>
      <w:r>
        <w:t>for</w:t>
      </w:r>
      <w:r>
        <w:rPr>
          <w:spacing w:val="-6"/>
        </w:rPr>
        <w:t xml:space="preserve"> </w:t>
      </w:r>
      <w:r>
        <w:t>Reception</w:t>
      </w:r>
      <w:r>
        <w:rPr>
          <w:spacing w:val="-7"/>
        </w:rPr>
        <w:t xml:space="preserve"> </w:t>
      </w:r>
      <w:r>
        <w:t>Year, Year 1 and Year 2 is 30 pupils per teacher.</w:t>
      </w:r>
      <w:r>
        <w:rPr>
          <w:spacing w:val="40"/>
        </w:rPr>
        <w:t xml:space="preserve"> </w:t>
      </w:r>
      <w:r>
        <w:t>However, certain categories of children may still be admitted where this would result in a class size exceeding the statutory maximum.</w:t>
      </w:r>
      <w:r>
        <w:rPr>
          <w:spacing w:val="40"/>
        </w:rPr>
        <w:t xml:space="preserve"> </w:t>
      </w:r>
      <w:r>
        <w:t>These categories are</w:t>
      </w:r>
      <w:r>
        <w:rPr>
          <w:spacing w:val="-1"/>
        </w:rPr>
        <w:t xml:space="preserve"> </w:t>
      </w:r>
      <w:r>
        <w:t>set</w:t>
      </w:r>
      <w:r>
        <w:rPr>
          <w:spacing w:val="-1"/>
        </w:rPr>
        <w:t xml:space="preserve"> </w:t>
      </w:r>
      <w:r>
        <w:t>out</w:t>
      </w:r>
      <w:r>
        <w:rPr>
          <w:spacing w:val="-1"/>
        </w:rPr>
        <w:t xml:space="preserve"> </w:t>
      </w:r>
      <w:r>
        <w:t>in</w:t>
      </w:r>
      <w:r>
        <w:rPr>
          <w:spacing w:val="-1"/>
        </w:rPr>
        <w:t xml:space="preserve"> </w:t>
      </w:r>
      <w:r>
        <w:t>regulations and</w:t>
      </w:r>
      <w:r>
        <w:rPr>
          <w:spacing w:val="-1"/>
        </w:rPr>
        <w:t xml:space="preserve"> </w:t>
      </w:r>
      <w:r>
        <w:t>summarised</w:t>
      </w:r>
      <w:r>
        <w:rPr>
          <w:spacing w:val="-1"/>
        </w:rPr>
        <w:t xml:space="preserve"> </w:t>
      </w:r>
      <w:r>
        <w:t>at</w:t>
      </w:r>
      <w:r>
        <w:rPr>
          <w:spacing w:val="-1"/>
        </w:rPr>
        <w:t xml:space="preserve"> </w:t>
      </w:r>
      <w:r>
        <w:t>Paragraph</w:t>
      </w:r>
      <w:r>
        <w:rPr>
          <w:spacing w:val="-1"/>
        </w:rPr>
        <w:t xml:space="preserve"> </w:t>
      </w:r>
      <w:r>
        <w:t>2.16</w:t>
      </w:r>
      <w:r>
        <w:rPr>
          <w:spacing w:val="-1"/>
        </w:rPr>
        <w:t xml:space="preserve"> </w:t>
      </w:r>
      <w:r>
        <w:t>of</w:t>
      </w:r>
      <w:r>
        <w:rPr>
          <w:spacing w:val="-1"/>
        </w:rPr>
        <w:t xml:space="preserve"> </w:t>
      </w:r>
      <w:r>
        <w:t>the</w:t>
      </w:r>
      <w:r>
        <w:rPr>
          <w:spacing w:val="-2"/>
        </w:rPr>
        <w:t xml:space="preserve"> </w:t>
      </w:r>
      <w:r>
        <w:t>School</w:t>
      </w:r>
      <w:r>
        <w:rPr>
          <w:spacing w:val="-1"/>
        </w:rPr>
        <w:t xml:space="preserve"> </w:t>
      </w:r>
      <w:r>
        <w:t>Admissions Code.</w:t>
      </w:r>
      <w:r>
        <w:rPr>
          <w:spacing w:val="36"/>
        </w:rPr>
        <w:t xml:space="preserve"> </w:t>
      </w:r>
      <w:r>
        <w:t>Where this happens, the additional pupils are 'excepted pupils' who do not count towards the class size until it falls back to 30, when they will no longer be regarded as 'excepted pupils'.</w:t>
      </w:r>
    </w:p>
    <w:p w14:paraId="33F2AFD8" w14:textId="77777777" w:rsidR="00B961BA" w:rsidRDefault="00B961BA">
      <w:pPr>
        <w:sectPr w:rsidR="00B961BA">
          <w:pgSz w:w="11910" w:h="16840"/>
          <w:pgMar w:top="600" w:right="820" w:bottom="660" w:left="940" w:header="0" w:footer="469" w:gutter="0"/>
          <w:cols w:space="720"/>
        </w:sectPr>
      </w:pPr>
    </w:p>
    <w:p w14:paraId="0050C638" w14:textId="15AF32EB" w:rsidR="00B961BA" w:rsidRDefault="00E01024">
      <w:pPr>
        <w:pStyle w:val="Heading1"/>
        <w:ind w:right="1314"/>
        <w:rPr>
          <w:u w:val="none"/>
        </w:rPr>
      </w:pPr>
      <w:bookmarkStart w:id="9" w:name="STAFF_SUPPLEMENTARY_INFORMATION_FORM_202"/>
      <w:bookmarkEnd w:id="9"/>
      <w:r>
        <w:t>STAFF</w:t>
      </w:r>
      <w:r>
        <w:rPr>
          <w:spacing w:val="-13"/>
        </w:rPr>
        <w:t xml:space="preserve"> </w:t>
      </w:r>
      <w:r>
        <w:t>SUPPLEMENTARY</w:t>
      </w:r>
      <w:r>
        <w:rPr>
          <w:spacing w:val="-10"/>
        </w:rPr>
        <w:t xml:space="preserve"> </w:t>
      </w:r>
      <w:r>
        <w:t>INFORMATION</w:t>
      </w:r>
      <w:r>
        <w:rPr>
          <w:spacing w:val="-9"/>
        </w:rPr>
        <w:t xml:space="preserve"> </w:t>
      </w:r>
      <w:r>
        <w:t>FORM</w:t>
      </w:r>
      <w:r>
        <w:rPr>
          <w:spacing w:val="-6"/>
        </w:rPr>
        <w:t xml:space="preserve"> </w:t>
      </w:r>
      <w:r>
        <w:rPr>
          <w:spacing w:val="-2"/>
        </w:rPr>
        <w:t>202</w:t>
      </w:r>
      <w:r w:rsidR="00897393">
        <w:rPr>
          <w:spacing w:val="-2"/>
        </w:rPr>
        <w:t>6</w:t>
      </w:r>
      <w:r>
        <w:rPr>
          <w:spacing w:val="-2"/>
        </w:rPr>
        <w:t>/202</w:t>
      </w:r>
      <w:r w:rsidR="00897393">
        <w:rPr>
          <w:spacing w:val="-2"/>
        </w:rPr>
        <w:t>7</w:t>
      </w:r>
    </w:p>
    <w:p w14:paraId="35D0F02B" w14:textId="77777777" w:rsidR="00B961BA" w:rsidRDefault="00E01024">
      <w:pPr>
        <w:spacing w:before="119" w:after="2"/>
        <w:ind w:left="499" w:right="710"/>
      </w:pPr>
      <w:r>
        <w:t>Please</w:t>
      </w:r>
      <w:r>
        <w:rPr>
          <w:spacing w:val="-7"/>
        </w:rPr>
        <w:t xml:space="preserve"> </w:t>
      </w:r>
      <w:r>
        <w:t>note</w:t>
      </w:r>
      <w:r>
        <w:rPr>
          <w:spacing w:val="-8"/>
        </w:rPr>
        <w:t xml:space="preserve"> </w:t>
      </w:r>
      <w:r>
        <w:t>this</w:t>
      </w:r>
      <w:r>
        <w:rPr>
          <w:spacing w:val="-6"/>
        </w:rPr>
        <w:t xml:space="preserve"> </w:t>
      </w:r>
      <w:r>
        <w:t>is</w:t>
      </w:r>
      <w:r>
        <w:rPr>
          <w:spacing w:val="-6"/>
        </w:rPr>
        <w:t xml:space="preserve"> </w:t>
      </w:r>
      <w:r>
        <w:t>a</w:t>
      </w:r>
      <w:r>
        <w:rPr>
          <w:spacing w:val="-7"/>
        </w:rPr>
        <w:t xml:space="preserve"> </w:t>
      </w:r>
      <w:r>
        <w:t>supplementary</w:t>
      </w:r>
      <w:r>
        <w:rPr>
          <w:spacing w:val="-6"/>
        </w:rPr>
        <w:t xml:space="preserve"> </w:t>
      </w:r>
      <w:r>
        <w:t>information</w:t>
      </w:r>
      <w:r>
        <w:rPr>
          <w:spacing w:val="-6"/>
        </w:rPr>
        <w:t xml:space="preserve"> </w:t>
      </w:r>
      <w:r>
        <w:t>form</w:t>
      </w:r>
      <w:r>
        <w:rPr>
          <w:spacing w:val="-8"/>
        </w:rPr>
        <w:t xml:space="preserve"> </w:t>
      </w:r>
      <w:r>
        <w:t>for</w:t>
      </w:r>
      <w:r>
        <w:rPr>
          <w:spacing w:val="-7"/>
        </w:rPr>
        <w:t xml:space="preserve"> </w:t>
      </w:r>
      <w:r>
        <w:t>administration</w:t>
      </w:r>
      <w:r>
        <w:rPr>
          <w:spacing w:val="-8"/>
        </w:rPr>
        <w:t xml:space="preserve"> </w:t>
      </w:r>
      <w:r>
        <w:t>purposes</w:t>
      </w:r>
      <w:r>
        <w:rPr>
          <w:spacing w:val="-6"/>
        </w:rPr>
        <w:t xml:space="preserve"> </w:t>
      </w:r>
      <w:r>
        <w:t>only</w:t>
      </w:r>
      <w:r>
        <w:rPr>
          <w:spacing w:val="-7"/>
        </w:rPr>
        <w:t xml:space="preserve"> </w:t>
      </w:r>
      <w:r>
        <w:t>and</w:t>
      </w:r>
      <w:r>
        <w:rPr>
          <w:spacing w:val="-7"/>
        </w:rPr>
        <w:t xml:space="preserve"> </w:t>
      </w:r>
      <w:r>
        <w:t>is not an application form. It will be used to rank a submitted application according to the published admission criteria.</w:t>
      </w:r>
    </w:p>
    <w:p w14:paraId="2B9A6057" w14:textId="77777777" w:rsidR="00B961BA" w:rsidRDefault="00E01024">
      <w:pPr>
        <w:pStyle w:val="BodyText"/>
        <w:ind w:left="557"/>
      </w:pPr>
      <w:r>
        <w:rPr>
          <w:noProof/>
        </w:rPr>
        <mc:AlternateContent>
          <mc:Choice Requires="wpg">
            <w:drawing>
              <wp:inline distT="0" distB="0" distL="0" distR="0" wp14:anchorId="33E68033" wp14:editId="2CD0FD48">
                <wp:extent cx="5695315" cy="1621790"/>
                <wp:effectExtent l="9525" t="0" r="0" b="6984"/>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5315" cy="1621790"/>
                          <a:chOff x="0" y="0"/>
                          <a:chExt cx="5695315" cy="1621790"/>
                        </a:xfrm>
                      </wpg:grpSpPr>
                      <wps:wsp>
                        <wps:cNvPr id="16" name="Graphic 16"/>
                        <wps:cNvSpPr/>
                        <wps:spPr>
                          <a:xfrm>
                            <a:off x="5714" y="5918"/>
                            <a:ext cx="5682615" cy="1611630"/>
                          </a:xfrm>
                          <a:custGeom>
                            <a:avLst/>
                            <a:gdLst/>
                            <a:ahLst/>
                            <a:cxnLst/>
                            <a:rect l="l" t="t" r="r" b="b"/>
                            <a:pathLst>
                              <a:path w="5682615" h="1611630">
                                <a:moveTo>
                                  <a:pt x="5682615" y="0"/>
                                </a:moveTo>
                                <a:lnTo>
                                  <a:pt x="0" y="0"/>
                                </a:lnTo>
                                <a:lnTo>
                                  <a:pt x="0" y="1611629"/>
                                </a:lnTo>
                                <a:lnTo>
                                  <a:pt x="5682615" y="1611629"/>
                                </a:lnTo>
                                <a:lnTo>
                                  <a:pt x="5682615" y="0"/>
                                </a:lnTo>
                                <a:close/>
                              </a:path>
                            </a:pathLst>
                          </a:custGeom>
                          <a:solidFill>
                            <a:srgbClr val="D9D9D9"/>
                          </a:solidFill>
                        </wps:spPr>
                        <wps:bodyPr wrap="square" lIns="0" tIns="0" rIns="0" bIns="0" rtlCol="0">
                          <a:prstTxWarp prst="textNoShape">
                            <a:avLst/>
                          </a:prstTxWarp>
                          <a:noAutofit/>
                        </wps:bodyPr>
                      </wps:wsp>
                      <wps:wsp>
                        <wps:cNvPr id="17" name="Graphic 17"/>
                        <wps:cNvSpPr/>
                        <wps:spPr>
                          <a:xfrm>
                            <a:off x="-12" y="0"/>
                            <a:ext cx="5695315" cy="1621790"/>
                          </a:xfrm>
                          <a:custGeom>
                            <a:avLst/>
                            <a:gdLst/>
                            <a:ahLst/>
                            <a:cxnLst/>
                            <a:rect l="l" t="t" r="r" b="b"/>
                            <a:pathLst>
                              <a:path w="5695315" h="1621790">
                                <a:moveTo>
                                  <a:pt x="5695315" y="0"/>
                                </a:moveTo>
                                <a:lnTo>
                                  <a:pt x="5688965" y="0"/>
                                </a:lnTo>
                                <a:lnTo>
                                  <a:pt x="5688965" y="6350"/>
                                </a:lnTo>
                                <a:lnTo>
                                  <a:pt x="5688965" y="1617980"/>
                                </a:lnTo>
                                <a:lnTo>
                                  <a:pt x="6362" y="1617980"/>
                                </a:lnTo>
                                <a:lnTo>
                                  <a:pt x="6362" y="6350"/>
                                </a:lnTo>
                                <a:lnTo>
                                  <a:pt x="5688965" y="6350"/>
                                </a:lnTo>
                                <a:lnTo>
                                  <a:pt x="5688965" y="0"/>
                                </a:lnTo>
                                <a:lnTo>
                                  <a:pt x="12" y="0"/>
                                </a:lnTo>
                                <a:lnTo>
                                  <a:pt x="12" y="6350"/>
                                </a:lnTo>
                                <a:lnTo>
                                  <a:pt x="0" y="1617980"/>
                                </a:lnTo>
                                <a:lnTo>
                                  <a:pt x="0" y="1621790"/>
                                </a:lnTo>
                                <a:lnTo>
                                  <a:pt x="5688965" y="1621790"/>
                                </a:lnTo>
                                <a:lnTo>
                                  <a:pt x="5688965" y="1621358"/>
                                </a:lnTo>
                                <a:lnTo>
                                  <a:pt x="5695315" y="1621358"/>
                                </a:lnTo>
                                <a:lnTo>
                                  <a:pt x="5695315" y="6350"/>
                                </a:lnTo>
                                <a:lnTo>
                                  <a:pt x="5695315" y="5918"/>
                                </a:lnTo>
                                <a:lnTo>
                                  <a:pt x="5695315" y="0"/>
                                </a:lnTo>
                                <a:close/>
                              </a:path>
                            </a:pathLst>
                          </a:custGeom>
                          <a:solidFill>
                            <a:srgbClr val="808080"/>
                          </a:solidFill>
                        </wps:spPr>
                        <wps:bodyPr wrap="square" lIns="0" tIns="0" rIns="0" bIns="0" rtlCol="0">
                          <a:prstTxWarp prst="textNoShape">
                            <a:avLst/>
                          </a:prstTxWarp>
                          <a:noAutofit/>
                        </wps:bodyPr>
                      </wps:wsp>
                      <pic:pic xmlns:pic="http://schemas.openxmlformats.org/drawingml/2006/picture">
                        <pic:nvPicPr>
                          <pic:cNvPr id="18" name="Image 18"/>
                          <pic:cNvPicPr/>
                        </pic:nvPicPr>
                        <pic:blipFill>
                          <a:blip r:embed="rId35" cstate="print"/>
                          <a:stretch>
                            <a:fillRect/>
                          </a:stretch>
                        </pic:blipFill>
                        <pic:spPr>
                          <a:xfrm>
                            <a:off x="271659" y="352727"/>
                            <a:ext cx="114648" cy="128409"/>
                          </a:xfrm>
                          <a:prstGeom prst="rect">
                            <a:avLst/>
                          </a:prstGeom>
                        </pic:spPr>
                      </pic:pic>
                      <pic:pic xmlns:pic="http://schemas.openxmlformats.org/drawingml/2006/picture">
                        <pic:nvPicPr>
                          <pic:cNvPr id="19" name="Image 19"/>
                          <pic:cNvPicPr/>
                        </pic:nvPicPr>
                        <pic:blipFill>
                          <a:blip r:embed="rId36" cstate="print"/>
                          <a:stretch>
                            <a:fillRect/>
                          </a:stretch>
                        </pic:blipFill>
                        <pic:spPr>
                          <a:xfrm>
                            <a:off x="275107" y="1202350"/>
                            <a:ext cx="118897" cy="128422"/>
                          </a:xfrm>
                          <a:prstGeom prst="rect">
                            <a:avLst/>
                          </a:prstGeom>
                        </pic:spPr>
                      </pic:pic>
                      <wps:wsp>
                        <wps:cNvPr id="20" name="Textbox 20"/>
                        <wps:cNvSpPr txBox="1"/>
                        <wps:spPr>
                          <a:xfrm>
                            <a:off x="6350" y="6350"/>
                            <a:ext cx="5682615" cy="1611630"/>
                          </a:xfrm>
                          <a:prstGeom prst="rect">
                            <a:avLst/>
                          </a:prstGeom>
                        </wps:spPr>
                        <wps:txbx>
                          <w:txbxContent>
                            <w:p w14:paraId="78BA9A6B" w14:textId="77777777" w:rsidR="00B961BA" w:rsidRDefault="00E01024">
                              <w:pPr>
                                <w:spacing w:before="119"/>
                                <w:ind w:left="50"/>
                                <w:rPr>
                                  <w:b/>
                                </w:rPr>
                              </w:pPr>
                              <w:r>
                                <w:rPr>
                                  <w:b/>
                                </w:rPr>
                                <w:t>Only</w:t>
                              </w:r>
                              <w:r>
                                <w:rPr>
                                  <w:b/>
                                  <w:spacing w:val="-12"/>
                                </w:rPr>
                                <w:t xml:space="preserve"> </w:t>
                              </w:r>
                              <w:r>
                                <w:rPr>
                                  <w:b/>
                                </w:rPr>
                                <w:t>complete</w:t>
                              </w:r>
                              <w:r>
                                <w:rPr>
                                  <w:b/>
                                  <w:spacing w:val="-10"/>
                                </w:rPr>
                                <w:t xml:space="preserve"> </w:t>
                              </w:r>
                              <w:r>
                                <w:rPr>
                                  <w:b/>
                                </w:rPr>
                                <w:t>this</w:t>
                              </w:r>
                              <w:r>
                                <w:rPr>
                                  <w:b/>
                                  <w:spacing w:val="-10"/>
                                </w:rPr>
                                <w:t xml:space="preserve"> </w:t>
                              </w:r>
                              <w:r>
                                <w:rPr>
                                  <w:b/>
                                </w:rPr>
                                <w:t>form</w:t>
                              </w:r>
                              <w:r>
                                <w:rPr>
                                  <w:b/>
                                  <w:spacing w:val="-10"/>
                                </w:rPr>
                                <w:t xml:space="preserve"> </w:t>
                              </w:r>
                              <w:r>
                                <w:rPr>
                                  <w:b/>
                                </w:rPr>
                                <w:t>if</w:t>
                              </w:r>
                              <w:r>
                                <w:rPr>
                                  <w:b/>
                                  <w:spacing w:val="-10"/>
                                </w:rPr>
                                <w:t xml:space="preserve"> </w:t>
                              </w:r>
                              <w:r>
                                <w:rPr>
                                  <w:b/>
                                </w:rPr>
                                <w:t>you</w:t>
                              </w:r>
                              <w:r>
                                <w:rPr>
                                  <w:b/>
                                  <w:spacing w:val="-10"/>
                                </w:rPr>
                                <w:t xml:space="preserve"> </w:t>
                              </w:r>
                              <w:r>
                                <w:rPr>
                                  <w:b/>
                                  <w:spacing w:val="-4"/>
                                </w:rPr>
                                <w:t>are:</w:t>
                              </w:r>
                            </w:p>
                            <w:p w14:paraId="29C2EE90" w14:textId="77777777" w:rsidR="00B961BA" w:rsidRDefault="00E01024">
                              <w:pPr>
                                <w:spacing w:before="119" w:line="273" w:lineRule="auto"/>
                                <w:ind w:left="769" w:right="28"/>
                                <w:rPr>
                                  <w:b/>
                                </w:rPr>
                              </w:pPr>
                              <w:r>
                                <w:rPr>
                                  <w:b/>
                                </w:rPr>
                                <w:t>A member of staff employed on a permanent contract by the school (and working</w:t>
                              </w:r>
                              <w:r>
                                <w:rPr>
                                  <w:b/>
                                  <w:spacing w:val="-7"/>
                                </w:rPr>
                                <w:t xml:space="preserve"> </w:t>
                              </w:r>
                              <w:r>
                                <w:rPr>
                                  <w:b/>
                                </w:rPr>
                                <w:t>at</w:t>
                              </w:r>
                              <w:r>
                                <w:rPr>
                                  <w:b/>
                                  <w:spacing w:val="-4"/>
                                </w:rPr>
                                <w:t xml:space="preserve"> </w:t>
                              </w:r>
                              <w:r>
                                <w:rPr>
                                  <w:b/>
                                </w:rPr>
                                <w:t>the</w:t>
                              </w:r>
                              <w:r>
                                <w:rPr>
                                  <w:b/>
                                  <w:spacing w:val="-7"/>
                                </w:rPr>
                                <w:t xml:space="preserve"> </w:t>
                              </w:r>
                              <w:r>
                                <w:rPr>
                                  <w:b/>
                                </w:rPr>
                                <w:t>school</w:t>
                              </w:r>
                              <w:r>
                                <w:rPr>
                                  <w:b/>
                                  <w:spacing w:val="-6"/>
                                </w:rPr>
                                <w:t xml:space="preserve"> </w:t>
                              </w:r>
                              <w:r>
                                <w:rPr>
                                  <w:b/>
                                </w:rPr>
                                <w:t>applied</w:t>
                              </w:r>
                              <w:r>
                                <w:rPr>
                                  <w:b/>
                                  <w:spacing w:val="-7"/>
                                </w:rPr>
                                <w:t xml:space="preserve"> </w:t>
                              </w:r>
                              <w:r>
                                <w:rPr>
                                  <w:b/>
                                </w:rPr>
                                <w:t>for)</w:t>
                              </w:r>
                              <w:r>
                                <w:rPr>
                                  <w:b/>
                                  <w:spacing w:val="-5"/>
                                </w:rPr>
                                <w:t xml:space="preserve"> </w:t>
                              </w:r>
                              <w:r>
                                <w:rPr>
                                  <w:b/>
                                </w:rPr>
                                <w:t>for</w:t>
                              </w:r>
                              <w:r>
                                <w:rPr>
                                  <w:b/>
                                  <w:spacing w:val="-7"/>
                                </w:rPr>
                                <w:t xml:space="preserve"> </w:t>
                              </w:r>
                              <w:r>
                                <w:rPr>
                                  <w:b/>
                                </w:rPr>
                                <w:t>two</w:t>
                              </w:r>
                              <w:r>
                                <w:rPr>
                                  <w:b/>
                                  <w:spacing w:val="-7"/>
                                </w:rPr>
                                <w:t xml:space="preserve"> </w:t>
                              </w:r>
                              <w:r>
                                <w:rPr>
                                  <w:b/>
                                </w:rPr>
                                <w:t>or</w:t>
                              </w:r>
                              <w:r>
                                <w:rPr>
                                  <w:b/>
                                  <w:spacing w:val="-5"/>
                                </w:rPr>
                                <w:t xml:space="preserve"> </w:t>
                              </w:r>
                              <w:r>
                                <w:rPr>
                                  <w:b/>
                                </w:rPr>
                                <w:t>more</w:t>
                              </w:r>
                              <w:r>
                                <w:rPr>
                                  <w:b/>
                                  <w:spacing w:val="-7"/>
                                </w:rPr>
                                <w:t xml:space="preserve"> </w:t>
                              </w:r>
                              <w:r>
                                <w:rPr>
                                  <w:b/>
                                </w:rPr>
                                <w:t>years</w:t>
                              </w:r>
                              <w:r>
                                <w:rPr>
                                  <w:b/>
                                  <w:spacing w:val="-5"/>
                                </w:rPr>
                                <w:t xml:space="preserve"> </w:t>
                              </w:r>
                              <w:r>
                                <w:rPr>
                                  <w:b/>
                                </w:rPr>
                                <w:t>at</w:t>
                              </w:r>
                              <w:r>
                                <w:rPr>
                                  <w:b/>
                                  <w:spacing w:val="-7"/>
                                </w:rPr>
                                <w:t xml:space="preserve"> </w:t>
                              </w:r>
                              <w:r>
                                <w:rPr>
                                  <w:b/>
                                </w:rPr>
                                <w:t>the</w:t>
                              </w:r>
                              <w:r>
                                <w:rPr>
                                  <w:b/>
                                  <w:spacing w:val="-7"/>
                                </w:rPr>
                                <w:t xml:space="preserve"> </w:t>
                              </w:r>
                              <w:r>
                                <w:rPr>
                                  <w:b/>
                                </w:rPr>
                                <w:t>time</w:t>
                              </w:r>
                              <w:r>
                                <w:rPr>
                                  <w:b/>
                                  <w:spacing w:val="-4"/>
                                </w:rPr>
                                <w:t xml:space="preserve"> </w:t>
                              </w:r>
                              <w:r>
                                <w:rPr>
                                  <w:b/>
                                </w:rPr>
                                <w:t>at</w:t>
                              </w:r>
                              <w:r>
                                <w:rPr>
                                  <w:b/>
                                  <w:spacing w:val="-7"/>
                                </w:rPr>
                                <w:t xml:space="preserve"> </w:t>
                              </w:r>
                              <w:r>
                                <w:rPr>
                                  <w:b/>
                                </w:rPr>
                                <w:t>which the application for admission to the school is made;</w:t>
                              </w:r>
                            </w:p>
                            <w:p w14:paraId="3646CF2C" w14:textId="77777777" w:rsidR="00B961BA" w:rsidRDefault="00E01024">
                              <w:pPr>
                                <w:spacing w:before="62"/>
                                <w:ind w:left="410"/>
                                <w:rPr>
                                  <w:b/>
                                </w:rPr>
                              </w:pPr>
                              <w:r>
                                <w:rPr>
                                  <w:b/>
                                  <w:spacing w:val="-5"/>
                                </w:rPr>
                                <w:t>or</w:t>
                              </w:r>
                            </w:p>
                            <w:p w14:paraId="5586A20D" w14:textId="77777777" w:rsidR="00B961BA" w:rsidRDefault="00E01024">
                              <w:pPr>
                                <w:spacing w:before="157" w:line="271" w:lineRule="auto"/>
                                <w:ind w:left="769" w:firstLine="1"/>
                                <w:rPr>
                                  <w:b/>
                                </w:rPr>
                              </w:pPr>
                              <w:r>
                                <w:rPr>
                                  <w:b/>
                                </w:rPr>
                                <w:t>A</w:t>
                              </w:r>
                              <w:r>
                                <w:rPr>
                                  <w:b/>
                                  <w:spacing w:val="-7"/>
                                </w:rPr>
                                <w:t xml:space="preserve"> </w:t>
                              </w:r>
                              <w:r>
                                <w:rPr>
                                  <w:b/>
                                </w:rPr>
                                <w:t>member</w:t>
                              </w:r>
                              <w:r>
                                <w:rPr>
                                  <w:b/>
                                  <w:spacing w:val="-5"/>
                                </w:rPr>
                                <w:t xml:space="preserve"> </w:t>
                              </w:r>
                              <w:r>
                                <w:rPr>
                                  <w:b/>
                                </w:rPr>
                                <w:t>of</w:t>
                              </w:r>
                              <w:r>
                                <w:rPr>
                                  <w:b/>
                                  <w:spacing w:val="-7"/>
                                </w:rPr>
                                <w:t xml:space="preserve"> </w:t>
                              </w:r>
                              <w:r>
                                <w:rPr>
                                  <w:b/>
                                </w:rPr>
                                <w:t>staff</w:t>
                              </w:r>
                              <w:r>
                                <w:rPr>
                                  <w:b/>
                                  <w:spacing w:val="-7"/>
                                </w:rPr>
                                <w:t xml:space="preserve"> </w:t>
                              </w:r>
                              <w:r>
                                <w:rPr>
                                  <w:b/>
                                </w:rPr>
                                <w:t>recruited</w:t>
                              </w:r>
                              <w:r>
                                <w:rPr>
                                  <w:b/>
                                  <w:spacing w:val="-7"/>
                                </w:rPr>
                                <w:t xml:space="preserve"> </w:t>
                              </w:r>
                              <w:r>
                                <w:rPr>
                                  <w:b/>
                                </w:rPr>
                                <w:t>to</w:t>
                              </w:r>
                              <w:r>
                                <w:rPr>
                                  <w:b/>
                                  <w:spacing w:val="-7"/>
                                </w:rPr>
                                <w:t xml:space="preserve"> </w:t>
                              </w:r>
                              <w:r>
                                <w:rPr>
                                  <w:b/>
                                </w:rPr>
                                <w:t>fill</w:t>
                              </w:r>
                              <w:r>
                                <w:rPr>
                                  <w:b/>
                                  <w:spacing w:val="-6"/>
                                </w:rPr>
                                <w:t xml:space="preserve"> </w:t>
                              </w:r>
                              <w:r>
                                <w:rPr>
                                  <w:b/>
                                </w:rPr>
                                <w:t>a</w:t>
                              </w:r>
                              <w:r>
                                <w:rPr>
                                  <w:b/>
                                  <w:spacing w:val="-7"/>
                                </w:rPr>
                                <w:t xml:space="preserve"> </w:t>
                              </w:r>
                              <w:r>
                                <w:rPr>
                                  <w:b/>
                                </w:rPr>
                                <w:t>vacant</w:t>
                              </w:r>
                              <w:r>
                                <w:rPr>
                                  <w:b/>
                                  <w:spacing w:val="-7"/>
                                </w:rPr>
                                <w:t xml:space="preserve"> </w:t>
                              </w:r>
                              <w:r>
                                <w:rPr>
                                  <w:b/>
                                </w:rPr>
                                <w:t>post</w:t>
                              </w:r>
                              <w:r>
                                <w:rPr>
                                  <w:b/>
                                  <w:spacing w:val="-7"/>
                                </w:rPr>
                                <w:t xml:space="preserve"> </w:t>
                              </w:r>
                              <w:r>
                                <w:rPr>
                                  <w:b/>
                                </w:rPr>
                                <w:t>for</w:t>
                              </w:r>
                              <w:r>
                                <w:rPr>
                                  <w:b/>
                                  <w:spacing w:val="-7"/>
                                </w:rPr>
                                <w:t xml:space="preserve"> </w:t>
                              </w:r>
                              <w:r>
                                <w:rPr>
                                  <w:b/>
                                </w:rPr>
                                <w:t>which</w:t>
                              </w:r>
                              <w:r>
                                <w:rPr>
                                  <w:b/>
                                  <w:spacing w:val="-6"/>
                                </w:rPr>
                                <w:t xml:space="preserve"> </w:t>
                              </w:r>
                              <w:r>
                                <w:rPr>
                                  <w:b/>
                                </w:rPr>
                                <w:t>there</w:t>
                              </w:r>
                              <w:r>
                                <w:rPr>
                                  <w:b/>
                                  <w:spacing w:val="-7"/>
                                </w:rPr>
                                <w:t xml:space="preserve"> </w:t>
                              </w:r>
                              <w:r>
                                <w:rPr>
                                  <w:b/>
                                </w:rPr>
                                <w:t>is</w:t>
                              </w:r>
                              <w:r>
                                <w:rPr>
                                  <w:b/>
                                  <w:spacing w:val="-7"/>
                                </w:rPr>
                                <w:t xml:space="preserve"> </w:t>
                              </w:r>
                              <w:r>
                                <w:rPr>
                                  <w:b/>
                                </w:rPr>
                                <w:t>a demonstrable skill shortage.</w:t>
                              </w:r>
                            </w:p>
                          </w:txbxContent>
                        </wps:txbx>
                        <wps:bodyPr wrap="square" lIns="0" tIns="0" rIns="0" bIns="0" rtlCol="0">
                          <a:noAutofit/>
                        </wps:bodyPr>
                      </wps:wsp>
                    </wpg:wgp>
                  </a:graphicData>
                </a:graphic>
              </wp:inline>
            </w:drawing>
          </mc:Choice>
          <mc:Fallback>
            <w:pict>
              <v:group w14:anchorId="33E68033" id="Group 15" o:spid="_x0000_s1026" style="width:448.45pt;height:127.7pt;mso-position-horizontal-relative:char;mso-position-vertical-relative:line" coordsize="56953,162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">
                <v:shape id="Graphic 16" o:spid="_x0000_s1027" style="position:absolute;left:57;top:59;width:56826;height:16116;visibility:visible;mso-wrap-style:square;v-text-anchor:top" coordsize="5682615,161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" path="m5682615,l,,,1611629r5682615,l5682615,xe" fillcolor="#d9d9d9" stroked="f">
                  <v:path arrowok="t"/>
                </v:shape>
                <v:shape id="Graphic 17" o:spid="_x0000_s1028" style="position:absolute;width:56953;height:16217;visibility:visible;mso-wrap-style:square;v-text-anchor:top" coordsize="5695315,162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" path="m5695315,r-6350,l5688965,6350r,1611630l6362,1617980,6362,6350r5682603,l5688965,,12,r,6350l,1617980r,3810l5688965,1621790r,-432l5695315,1621358r,-1615008l5695315,5918r,-5918xe" fillcolor="gray"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 o:spid="_x0000_s1029" type="#_x0000_t75" style="position:absolute;left:2716;top:3527;width:1147;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">
                  <v:imagedata r:id="rId37" o:title=""/>
                </v:shape>
                <v:shape id="Image 19" o:spid="_x0000_s1030" type="#_x0000_t75" style="position:absolute;left:2751;top:12023;width:1189;height:1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">
                  <v:imagedata r:id="rId38" o:title=""/>
                </v:shape>
                <v:shapetype id="_x0000_t202" coordsize="21600,21600" o:spt="202" path="m,l,21600r21600,l21600,xe">
                  <v:stroke joinstyle="miter"/>
                  <v:path gradientshapeok="t" o:connecttype="rect"/>
                </v:shapetype>
                <v:shape id="Textbox 20" o:spid="_x0000_s1031" type="#_x0000_t202" style="position:absolute;left:63;top:63;width:56826;height:16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8BA9A6B" w14:textId="77777777" w:rsidR="00B961BA" w:rsidRDefault="00E01024">
                        <w:pPr>
                          <w:spacing w:before="119"/>
                          <w:ind w:left="50"/>
                          <w:rPr>
                            <w:b/>
                          </w:rPr>
                        </w:pPr>
                        <w:r>
                          <w:rPr>
                            <w:b/>
                          </w:rPr>
                          <w:t>Only</w:t>
                        </w:r>
                        <w:r>
                          <w:rPr>
                            <w:b/>
                            <w:spacing w:val="-12"/>
                          </w:rPr>
                          <w:t xml:space="preserve"> </w:t>
                        </w:r>
                        <w:r>
                          <w:rPr>
                            <w:b/>
                          </w:rPr>
                          <w:t>complete</w:t>
                        </w:r>
                        <w:r>
                          <w:rPr>
                            <w:b/>
                            <w:spacing w:val="-10"/>
                          </w:rPr>
                          <w:t xml:space="preserve"> </w:t>
                        </w:r>
                        <w:r>
                          <w:rPr>
                            <w:b/>
                          </w:rPr>
                          <w:t>this</w:t>
                        </w:r>
                        <w:r>
                          <w:rPr>
                            <w:b/>
                            <w:spacing w:val="-10"/>
                          </w:rPr>
                          <w:t xml:space="preserve"> </w:t>
                        </w:r>
                        <w:r>
                          <w:rPr>
                            <w:b/>
                          </w:rPr>
                          <w:t>form</w:t>
                        </w:r>
                        <w:r>
                          <w:rPr>
                            <w:b/>
                            <w:spacing w:val="-10"/>
                          </w:rPr>
                          <w:t xml:space="preserve"> </w:t>
                        </w:r>
                        <w:r>
                          <w:rPr>
                            <w:b/>
                          </w:rPr>
                          <w:t>if</w:t>
                        </w:r>
                        <w:r>
                          <w:rPr>
                            <w:b/>
                            <w:spacing w:val="-10"/>
                          </w:rPr>
                          <w:t xml:space="preserve"> </w:t>
                        </w:r>
                        <w:r>
                          <w:rPr>
                            <w:b/>
                          </w:rPr>
                          <w:t>you</w:t>
                        </w:r>
                        <w:r>
                          <w:rPr>
                            <w:b/>
                            <w:spacing w:val="-10"/>
                          </w:rPr>
                          <w:t xml:space="preserve"> </w:t>
                        </w:r>
                        <w:r>
                          <w:rPr>
                            <w:b/>
                            <w:spacing w:val="-4"/>
                          </w:rPr>
                          <w:t>are:</w:t>
                        </w:r>
                      </w:p>
                      <w:p w14:paraId="29C2EE90" w14:textId="77777777" w:rsidR="00B961BA" w:rsidRDefault="00E01024">
                        <w:pPr>
                          <w:spacing w:before="119" w:line="273" w:lineRule="auto"/>
                          <w:ind w:left="769" w:right="28"/>
                          <w:rPr>
                            <w:b/>
                          </w:rPr>
                        </w:pPr>
                        <w:r>
                          <w:rPr>
                            <w:b/>
                          </w:rPr>
                          <w:t>A member of staff employed on a permanent contract by the school (and working</w:t>
                        </w:r>
                        <w:r>
                          <w:rPr>
                            <w:b/>
                            <w:spacing w:val="-7"/>
                          </w:rPr>
                          <w:t xml:space="preserve"> </w:t>
                        </w:r>
                        <w:r>
                          <w:rPr>
                            <w:b/>
                          </w:rPr>
                          <w:t>at</w:t>
                        </w:r>
                        <w:r>
                          <w:rPr>
                            <w:b/>
                            <w:spacing w:val="-4"/>
                          </w:rPr>
                          <w:t xml:space="preserve"> </w:t>
                        </w:r>
                        <w:r>
                          <w:rPr>
                            <w:b/>
                          </w:rPr>
                          <w:t>the</w:t>
                        </w:r>
                        <w:r>
                          <w:rPr>
                            <w:b/>
                            <w:spacing w:val="-7"/>
                          </w:rPr>
                          <w:t xml:space="preserve"> </w:t>
                        </w:r>
                        <w:r>
                          <w:rPr>
                            <w:b/>
                          </w:rPr>
                          <w:t>school</w:t>
                        </w:r>
                        <w:r>
                          <w:rPr>
                            <w:b/>
                            <w:spacing w:val="-6"/>
                          </w:rPr>
                          <w:t xml:space="preserve"> </w:t>
                        </w:r>
                        <w:r>
                          <w:rPr>
                            <w:b/>
                          </w:rPr>
                          <w:t>applied</w:t>
                        </w:r>
                        <w:r>
                          <w:rPr>
                            <w:b/>
                            <w:spacing w:val="-7"/>
                          </w:rPr>
                          <w:t xml:space="preserve"> </w:t>
                        </w:r>
                        <w:r>
                          <w:rPr>
                            <w:b/>
                          </w:rPr>
                          <w:t>for)</w:t>
                        </w:r>
                        <w:r>
                          <w:rPr>
                            <w:b/>
                            <w:spacing w:val="-5"/>
                          </w:rPr>
                          <w:t xml:space="preserve"> </w:t>
                        </w:r>
                        <w:r>
                          <w:rPr>
                            <w:b/>
                          </w:rPr>
                          <w:t>for</w:t>
                        </w:r>
                        <w:r>
                          <w:rPr>
                            <w:b/>
                            <w:spacing w:val="-7"/>
                          </w:rPr>
                          <w:t xml:space="preserve"> </w:t>
                        </w:r>
                        <w:r>
                          <w:rPr>
                            <w:b/>
                          </w:rPr>
                          <w:t>two</w:t>
                        </w:r>
                        <w:r>
                          <w:rPr>
                            <w:b/>
                            <w:spacing w:val="-7"/>
                          </w:rPr>
                          <w:t xml:space="preserve"> </w:t>
                        </w:r>
                        <w:r>
                          <w:rPr>
                            <w:b/>
                          </w:rPr>
                          <w:t>or</w:t>
                        </w:r>
                        <w:r>
                          <w:rPr>
                            <w:b/>
                            <w:spacing w:val="-5"/>
                          </w:rPr>
                          <w:t xml:space="preserve"> </w:t>
                        </w:r>
                        <w:r>
                          <w:rPr>
                            <w:b/>
                          </w:rPr>
                          <w:t>more</w:t>
                        </w:r>
                        <w:r>
                          <w:rPr>
                            <w:b/>
                            <w:spacing w:val="-7"/>
                          </w:rPr>
                          <w:t xml:space="preserve"> </w:t>
                        </w:r>
                        <w:r>
                          <w:rPr>
                            <w:b/>
                          </w:rPr>
                          <w:t>years</w:t>
                        </w:r>
                        <w:r>
                          <w:rPr>
                            <w:b/>
                            <w:spacing w:val="-5"/>
                          </w:rPr>
                          <w:t xml:space="preserve"> </w:t>
                        </w:r>
                        <w:r>
                          <w:rPr>
                            <w:b/>
                          </w:rPr>
                          <w:t>at</w:t>
                        </w:r>
                        <w:r>
                          <w:rPr>
                            <w:b/>
                            <w:spacing w:val="-7"/>
                          </w:rPr>
                          <w:t xml:space="preserve"> </w:t>
                        </w:r>
                        <w:r>
                          <w:rPr>
                            <w:b/>
                          </w:rPr>
                          <w:t>the</w:t>
                        </w:r>
                        <w:r>
                          <w:rPr>
                            <w:b/>
                            <w:spacing w:val="-7"/>
                          </w:rPr>
                          <w:t xml:space="preserve"> </w:t>
                        </w:r>
                        <w:r>
                          <w:rPr>
                            <w:b/>
                          </w:rPr>
                          <w:t>time</w:t>
                        </w:r>
                        <w:r>
                          <w:rPr>
                            <w:b/>
                            <w:spacing w:val="-4"/>
                          </w:rPr>
                          <w:t xml:space="preserve"> </w:t>
                        </w:r>
                        <w:r>
                          <w:rPr>
                            <w:b/>
                          </w:rPr>
                          <w:t>at</w:t>
                        </w:r>
                        <w:r>
                          <w:rPr>
                            <w:b/>
                            <w:spacing w:val="-7"/>
                          </w:rPr>
                          <w:t xml:space="preserve"> </w:t>
                        </w:r>
                        <w:r>
                          <w:rPr>
                            <w:b/>
                          </w:rPr>
                          <w:t>which the application for admission to the school is made;</w:t>
                        </w:r>
                      </w:p>
                      <w:p w14:paraId="3646CF2C" w14:textId="77777777" w:rsidR="00B961BA" w:rsidRDefault="00E01024">
                        <w:pPr>
                          <w:spacing w:before="62"/>
                          <w:ind w:left="410"/>
                          <w:rPr>
                            <w:b/>
                          </w:rPr>
                        </w:pPr>
                        <w:r>
                          <w:rPr>
                            <w:b/>
                            <w:spacing w:val="-5"/>
                          </w:rPr>
                          <w:t>or</w:t>
                        </w:r>
                      </w:p>
                      <w:p w14:paraId="5586A20D" w14:textId="77777777" w:rsidR="00B961BA" w:rsidRDefault="00E01024">
                        <w:pPr>
                          <w:spacing w:before="157" w:line="271" w:lineRule="auto"/>
                          <w:ind w:left="769" w:firstLine="1"/>
                          <w:rPr>
                            <w:b/>
                          </w:rPr>
                        </w:pPr>
                        <w:r>
                          <w:rPr>
                            <w:b/>
                          </w:rPr>
                          <w:t>A</w:t>
                        </w:r>
                        <w:r>
                          <w:rPr>
                            <w:b/>
                            <w:spacing w:val="-7"/>
                          </w:rPr>
                          <w:t xml:space="preserve"> </w:t>
                        </w:r>
                        <w:r>
                          <w:rPr>
                            <w:b/>
                          </w:rPr>
                          <w:t>member</w:t>
                        </w:r>
                        <w:r>
                          <w:rPr>
                            <w:b/>
                            <w:spacing w:val="-5"/>
                          </w:rPr>
                          <w:t xml:space="preserve"> </w:t>
                        </w:r>
                        <w:r>
                          <w:rPr>
                            <w:b/>
                          </w:rPr>
                          <w:t>of</w:t>
                        </w:r>
                        <w:r>
                          <w:rPr>
                            <w:b/>
                            <w:spacing w:val="-7"/>
                          </w:rPr>
                          <w:t xml:space="preserve"> </w:t>
                        </w:r>
                        <w:r>
                          <w:rPr>
                            <w:b/>
                          </w:rPr>
                          <w:t>staff</w:t>
                        </w:r>
                        <w:r>
                          <w:rPr>
                            <w:b/>
                            <w:spacing w:val="-7"/>
                          </w:rPr>
                          <w:t xml:space="preserve"> </w:t>
                        </w:r>
                        <w:r>
                          <w:rPr>
                            <w:b/>
                          </w:rPr>
                          <w:t>recruited</w:t>
                        </w:r>
                        <w:r>
                          <w:rPr>
                            <w:b/>
                            <w:spacing w:val="-7"/>
                          </w:rPr>
                          <w:t xml:space="preserve"> </w:t>
                        </w:r>
                        <w:r>
                          <w:rPr>
                            <w:b/>
                          </w:rPr>
                          <w:t>to</w:t>
                        </w:r>
                        <w:r>
                          <w:rPr>
                            <w:b/>
                            <w:spacing w:val="-7"/>
                          </w:rPr>
                          <w:t xml:space="preserve"> </w:t>
                        </w:r>
                        <w:r>
                          <w:rPr>
                            <w:b/>
                          </w:rPr>
                          <w:t>fill</w:t>
                        </w:r>
                        <w:r>
                          <w:rPr>
                            <w:b/>
                            <w:spacing w:val="-6"/>
                          </w:rPr>
                          <w:t xml:space="preserve"> </w:t>
                        </w:r>
                        <w:r>
                          <w:rPr>
                            <w:b/>
                          </w:rPr>
                          <w:t>a</w:t>
                        </w:r>
                        <w:r>
                          <w:rPr>
                            <w:b/>
                            <w:spacing w:val="-7"/>
                          </w:rPr>
                          <w:t xml:space="preserve"> </w:t>
                        </w:r>
                        <w:r>
                          <w:rPr>
                            <w:b/>
                          </w:rPr>
                          <w:t>vacant</w:t>
                        </w:r>
                        <w:r>
                          <w:rPr>
                            <w:b/>
                            <w:spacing w:val="-7"/>
                          </w:rPr>
                          <w:t xml:space="preserve"> </w:t>
                        </w:r>
                        <w:r>
                          <w:rPr>
                            <w:b/>
                          </w:rPr>
                          <w:t>post</w:t>
                        </w:r>
                        <w:r>
                          <w:rPr>
                            <w:b/>
                            <w:spacing w:val="-7"/>
                          </w:rPr>
                          <w:t xml:space="preserve"> </w:t>
                        </w:r>
                        <w:r>
                          <w:rPr>
                            <w:b/>
                          </w:rPr>
                          <w:t>for</w:t>
                        </w:r>
                        <w:r>
                          <w:rPr>
                            <w:b/>
                            <w:spacing w:val="-7"/>
                          </w:rPr>
                          <w:t xml:space="preserve"> </w:t>
                        </w:r>
                        <w:r>
                          <w:rPr>
                            <w:b/>
                          </w:rPr>
                          <w:t>which</w:t>
                        </w:r>
                        <w:r>
                          <w:rPr>
                            <w:b/>
                            <w:spacing w:val="-6"/>
                          </w:rPr>
                          <w:t xml:space="preserve"> </w:t>
                        </w:r>
                        <w:r>
                          <w:rPr>
                            <w:b/>
                          </w:rPr>
                          <w:t>there</w:t>
                        </w:r>
                        <w:r>
                          <w:rPr>
                            <w:b/>
                            <w:spacing w:val="-7"/>
                          </w:rPr>
                          <w:t xml:space="preserve"> </w:t>
                        </w:r>
                        <w:r>
                          <w:rPr>
                            <w:b/>
                          </w:rPr>
                          <w:t>is</w:t>
                        </w:r>
                        <w:r>
                          <w:rPr>
                            <w:b/>
                            <w:spacing w:val="-7"/>
                          </w:rPr>
                          <w:t xml:space="preserve"> </w:t>
                        </w:r>
                        <w:r>
                          <w:rPr>
                            <w:b/>
                          </w:rPr>
                          <w:t>a demonstrable skill shortage.</w:t>
                        </w:r>
                      </w:p>
                    </w:txbxContent>
                  </v:textbox>
                </v:shape>
                <w10:anchorlock/>
              </v:group>
            </w:pict>
          </mc:Fallback>
        </mc:AlternateContent>
      </w:r>
    </w:p>
    <w:p w14:paraId="5298101B" w14:textId="02978D8D" w:rsidR="0096636B" w:rsidRDefault="00E01024">
      <w:pPr>
        <w:spacing w:before="80" w:line="223" w:lineRule="auto"/>
        <w:ind w:left="547" w:right="107"/>
      </w:pPr>
      <w:r>
        <w:t>If you are applying under a) or b) above, you need to take this form to the school of employment for</w:t>
      </w:r>
      <w:r>
        <w:rPr>
          <w:spacing w:val="-6"/>
        </w:rPr>
        <w:t xml:space="preserve"> </w:t>
      </w:r>
      <w:r>
        <w:t>the</w:t>
      </w:r>
      <w:r>
        <w:rPr>
          <w:spacing w:val="-6"/>
        </w:rPr>
        <w:t xml:space="preserve"> </w:t>
      </w:r>
      <w:r>
        <w:t>school</w:t>
      </w:r>
      <w:r>
        <w:rPr>
          <w:spacing w:val="-5"/>
        </w:rPr>
        <w:t xml:space="preserve"> </w:t>
      </w:r>
      <w:r>
        <w:t>to</w:t>
      </w:r>
      <w:r>
        <w:rPr>
          <w:spacing w:val="-6"/>
        </w:rPr>
        <w:t xml:space="preserve"> </w:t>
      </w:r>
      <w:r>
        <w:t>complete</w:t>
      </w:r>
      <w:r>
        <w:rPr>
          <w:spacing w:val="-5"/>
        </w:rPr>
        <w:t xml:space="preserve"> </w:t>
      </w:r>
      <w:r>
        <w:t>part</w:t>
      </w:r>
      <w:r>
        <w:rPr>
          <w:spacing w:val="-6"/>
        </w:rPr>
        <w:t xml:space="preserve"> </w:t>
      </w:r>
      <w:r>
        <w:t>B.</w:t>
      </w:r>
      <w:r>
        <w:rPr>
          <w:spacing w:val="-5"/>
        </w:rPr>
        <w:t xml:space="preserve"> </w:t>
      </w:r>
      <w:r>
        <w:t>You</w:t>
      </w:r>
      <w:r>
        <w:rPr>
          <w:spacing w:val="-6"/>
        </w:rPr>
        <w:t xml:space="preserve"> </w:t>
      </w:r>
      <w:r>
        <w:t>then</w:t>
      </w:r>
      <w:r>
        <w:rPr>
          <w:spacing w:val="-6"/>
        </w:rPr>
        <w:t xml:space="preserve"> </w:t>
      </w:r>
      <w:r>
        <w:t>need</w:t>
      </w:r>
      <w:r>
        <w:rPr>
          <w:spacing w:val="-5"/>
        </w:rPr>
        <w:t xml:space="preserve"> </w:t>
      </w:r>
      <w:r>
        <w:t>to</w:t>
      </w:r>
      <w:r>
        <w:rPr>
          <w:spacing w:val="-6"/>
        </w:rPr>
        <w:t xml:space="preserve"> </w:t>
      </w:r>
      <w:r>
        <w:t>return</w:t>
      </w:r>
      <w:r>
        <w:rPr>
          <w:spacing w:val="-6"/>
        </w:rPr>
        <w:t xml:space="preserve"> </w:t>
      </w:r>
      <w:r>
        <w:t>the</w:t>
      </w:r>
      <w:r>
        <w:rPr>
          <w:spacing w:val="-5"/>
        </w:rPr>
        <w:t xml:space="preserve"> </w:t>
      </w:r>
      <w:r>
        <w:t>completed</w:t>
      </w:r>
      <w:r>
        <w:rPr>
          <w:spacing w:val="-2"/>
        </w:rPr>
        <w:t xml:space="preserve"> </w:t>
      </w:r>
      <w:r>
        <w:t>form</w:t>
      </w:r>
      <w:r>
        <w:rPr>
          <w:spacing w:val="-3"/>
        </w:rPr>
        <w:t xml:space="preserve"> </w:t>
      </w:r>
      <w:r>
        <w:t>by</w:t>
      </w:r>
      <w:r>
        <w:rPr>
          <w:spacing w:val="-2"/>
        </w:rPr>
        <w:t xml:space="preserve"> </w:t>
      </w:r>
      <w:r>
        <w:t>15</w:t>
      </w:r>
      <w:r>
        <w:rPr>
          <w:spacing w:val="-2"/>
        </w:rPr>
        <w:t xml:space="preserve"> </w:t>
      </w:r>
      <w:r>
        <w:t>January</w:t>
      </w:r>
      <w:r>
        <w:rPr>
          <w:spacing w:val="-2"/>
        </w:rPr>
        <w:t xml:space="preserve"> </w:t>
      </w:r>
      <w:r>
        <w:t>202</w:t>
      </w:r>
      <w:r w:rsidR="00897393">
        <w:t>6</w:t>
      </w:r>
      <w:r>
        <w:t xml:space="preserve"> to be included in the normal point of entry allocations made on 16 April 202</w:t>
      </w:r>
      <w:r w:rsidR="00897393">
        <w:t>6</w:t>
      </w:r>
      <w:r>
        <w:t xml:space="preserve">. Forms received after this date will still be considered but will not be included within the first allocation round. </w:t>
      </w:r>
    </w:p>
    <w:p w14:paraId="5C6EACBD" w14:textId="55D474F7" w:rsidR="00B961BA" w:rsidRDefault="00E01024">
      <w:pPr>
        <w:spacing w:before="80" w:line="223" w:lineRule="auto"/>
        <w:ind w:left="547" w:right="107"/>
      </w:pPr>
      <w:r>
        <w:t>For an in-year admission to any year group, the form should be submitted with the application form.</w:t>
      </w:r>
    </w:p>
    <w:p w14:paraId="77A41437" w14:textId="77777777" w:rsidR="0096636B" w:rsidRDefault="0096636B">
      <w:pPr>
        <w:spacing w:line="242" w:lineRule="exact"/>
        <w:ind w:left="547"/>
      </w:pPr>
    </w:p>
    <w:p w14:paraId="1CE5C546" w14:textId="0188C96D" w:rsidR="00B961BA" w:rsidRDefault="00E01024">
      <w:pPr>
        <w:spacing w:line="242" w:lineRule="exact"/>
        <w:ind w:left="547"/>
        <w:rPr>
          <w:sz w:val="20"/>
        </w:rPr>
      </w:pPr>
      <w:r>
        <w:t>Return</w:t>
      </w:r>
      <w:r>
        <w:rPr>
          <w:spacing w:val="-5"/>
        </w:rPr>
        <w:t xml:space="preserve"> </w:t>
      </w:r>
      <w:r>
        <w:t>the</w:t>
      </w:r>
      <w:r>
        <w:rPr>
          <w:spacing w:val="-4"/>
        </w:rPr>
        <w:t xml:space="preserve"> </w:t>
      </w:r>
      <w:r>
        <w:t>form</w:t>
      </w:r>
      <w:r>
        <w:rPr>
          <w:spacing w:val="-6"/>
        </w:rPr>
        <w:t xml:space="preserve"> </w:t>
      </w:r>
      <w:r>
        <w:t>to:</w:t>
      </w:r>
      <w:r>
        <w:rPr>
          <w:spacing w:val="-4"/>
        </w:rPr>
        <w:t xml:space="preserve"> </w:t>
      </w:r>
      <w:hyperlink r:id="rId39">
        <w:r>
          <w:rPr>
            <w:color w:val="0000FF"/>
            <w:spacing w:val="-2"/>
            <w:sz w:val="20"/>
            <w:u w:val="single" w:color="0000FF"/>
          </w:rPr>
          <w:t>school.admissions@plymouth.gov.uk</w:t>
        </w:r>
      </w:hyperlink>
    </w:p>
    <w:p w14:paraId="35CDD683" w14:textId="77777777" w:rsidR="00B961BA" w:rsidRDefault="00B961BA">
      <w:pPr>
        <w:pStyle w:val="BodyText"/>
      </w:pPr>
    </w:p>
    <w:p w14:paraId="2645D3F7" w14:textId="77777777" w:rsidR="00B961BA" w:rsidRDefault="00E01024">
      <w:pPr>
        <w:pStyle w:val="Heading3"/>
        <w:spacing w:before="93"/>
      </w:pPr>
      <w:bookmarkStart w:id="10" w:name="Part_A_-_To_be_completed_by_the_parent/c"/>
      <w:bookmarkEnd w:id="10"/>
      <w:r>
        <w:t>Part</w:t>
      </w:r>
      <w:r>
        <w:rPr>
          <w:spacing w:val="-8"/>
        </w:rPr>
        <w:t xml:space="preserve"> </w:t>
      </w:r>
      <w:r>
        <w:t>A</w:t>
      </w:r>
      <w:r>
        <w:rPr>
          <w:spacing w:val="-9"/>
        </w:rPr>
        <w:t xml:space="preserve"> </w:t>
      </w:r>
      <w:r>
        <w:t>-</w:t>
      </w:r>
      <w:r>
        <w:rPr>
          <w:spacing w:val="-8"/>
        </w:rPr>
        <w:t xml:space="preserve"> </w:t>
      </w:r>
      <w:r>
        <w:t>To</w:t>
      </w:r>
      <w:r>
        <w:rPr>
          <w:spacing w:val="-9"/>
        </w:rPr>
        <w:t xml:space="preserve"> </w:t>
      </w:r>
      <w:r>
        <w:t>be</w:t>
      </w:r>
      <w:r>
        <w:rPr>
          <w:spacing w:val="-8"/>
        </w:rPr>
        <w:t xml:space="preserve"> </w:t>
      </w:r>
      <w:r>
        <w:t>completed</w:t>
      </w:r>
      <w:r>
        <w:rPr>
          <w:spacing w:val="-7"/>
        </w:rPr>
        <w:t xml:space="preserve"> </w:t>
      </w:r>
      <w:r>
        <w:t>by</w:t>
      </w:r>
      <w:r>
        <w:rPr>
          <w:spacing w:val="-8"/>
        </w:rPr>
        <w:t xml:space="preserve"> </w:t>
      </w:r>
      <w:r>
        <w:t>the</w:t>
      </w:r>
      <w:r>
        <w:rPr>
          <w:spacing w:val="-8"/>
        </w:rPr>
        <w:t xml:space="preserve"> </w:t>
      </w:r>
      <w:r>
        <w:rPr>
          <w:spacing w:val="-2"/>
        </w:rPr>
        <w:t>parent/carer</w:t>
      </w:r>
    </w:p>
    <w:tbl>
      <w:tblPr>
        <w:tblW w:w="0" w:type="auto"/>
        <w:tblInd w:w="57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882"/>
        <w:gridCol w:w="5077"/>
      </w:tblGrid>
      <w:tr w:rsidR="00B961BA" w14:paraId="40C8B80F" w14:textId="77777777">
        <w:trPr>
          <w:trHeight w:val="549"/>
        </w:trPr>
        <w:tc>
          <w:tcPr>
            <w:tcW w:w="3882" w:type="dxa"/>
            <w:shd w:val="clear" w:color="auto" w:fill="D9D9D9"/>
          </w:tcPr>
          <w:p w14:paraId="5FE16CE4" w14:textId="77777777" w:rsidR="00B961BA" w:rsidRDefault="00E01024">
            <w:pPr>
              <w:pStyle w:val="TableParagraph"/>
              <w:spacing w:before="60"/>
              <w:ind w:left="60"/>
              <w:rPr>
                <w:b/>
              </w:rPr>
            </w:pPr>
            <w:r>
              <w:rPr>
                <w:b/>
              </w:rPr>
              <w:t>Child’s</w:t>
            </w:r>
            <w:r>
              <w:rPr>
                <w:b/>
                <w:spacing w:val="-12"/>
              </w:rPr>
              <w:t xml:space="preserve"> </w:t>
            </w:r>
            <w:r>
              <w:rPr>
                <w:b/>
              </w:rPr>
              <w:t>full</w:t>
            </w:r>
            <w:r>
              <w:rPr>
                <w:b/>
                <w:spacing w:val="-12"/>
              </w:rPr>
              <w:t xml:space="preserve"> </w:t>
            </w:r>
            <w:r>
              <w:rPr>
                <w:b/>
                <w:spacing w:val="-2"/>
              </w:rPr>
              <w:t>name:</w:t>
            </w:r>
          </w:p>
        </w:tc>
        <w:tc>
          <w:tcPr>
            <w:tcW w:w="5077" w:type="dxa"/>
          </w:tcPr>
          <w:p w14:paraId="661B4F93" w14:textId="77777777" w:rsidR="00B961BA" w:rsidRDefault="00B961BA">
            <w:pPr>
              <w:pStyle w:val="TableParagraph"/>
              <w:rPr>
                <w:rFonts w:ascii="Times New Roman"/>
                <w:sz w:val="20"/>
              </w:rPr>
            </w:pPr>
          </w:p>
        </w:tc>
      </w:tr>
      <w:tr w:rsidR="00B961BA" w14:paraId="0D8051D0" w14:textId="77777777">
        <w:trPr>
          <w:trHeight w:val="551"/>
        </w:trPr>
        <w:tc>
          <w:tcPr>
            <w:tcW w:w="3882" w:type="dxa"/>
            <w:shd w:val="clear" w:color="auto" w:fill="D9D9D9"/>
          </w:tcPr>
          <w:p w14:paraId="6F49E260" w14:textId="77777777" w:rsidR="00B961BA" w:rsidRDefault="00E01024">
            <w:pPr>
              <w:pStyle w:val="TableParagraph"/>
              <w:spacing w:before="61"/>
              <w:ind w:left="60"/>
            </w:pPr>
            <w:r>
              <w:t>Date</w:t>
            </w:r>
            <w:r>
              <w:rPr>
                <w:spacing w:val="-8"/>
              </w:rPr>
              <w:t xml:space="preserve"> </w:t>
            </w:r>
            <w:r>
              <w:t>of</w:t>
            </w:r>
            <w:r>
              <w:rPr>
                <w:spacing w:val="-8"/>
              </w:rPr>
              <w:t xml:space="preserve"> </w:t>
            </w:r>
            <w:r>
              <w:rPr>
                <w:spacing w:val="-2"/>
              </w:rPr>
              <w:t>birth:</w:t>
            </w:r>
          </w:p>
        </w:tc>
        <w:tc>
          <w:tcPr>
            <w:tcW w:w="5077" w:type="dxa"/>
          </w:tcPr>
          <w:p w14:paraId="007E6F4B" w14:textId="77777777" w:rsidR="00B961BA" w:rsidRDefault="00B961BA">
            <w:pPr>
              <w:pStyle w:val="TableParagraph"/>
              <w:rPr>
                <w:rFonts w:ascii="Times New Roman"/>
                <w:sz w:val="20"/>
              </w:rPr>
            </w:pPr>
          </w:p>
        </w:tc>
      </w:tr>
      <w:tr w:rsidR="00B961BA" w14:paraId="39D6387C" w14:textId="77777777">
        <w:trPr>
          <w:trHeight w:val="760"/>
        </w:trPr>
        <w:tc>
          <w:tcPr>
            <w:tcW w:w="3882" w:type="dxa"/>
            <w:shd w:val="clear" w:color="auto" w:fill="D9D9D9"/>
          </w:tcPr>
          <w:p w14:paraId="0ECF4992" w14:textId="77777777" w:rsidR="00B961BA" w:rsidRDefault="00E01024">
            <w:pPr>
              <w:pStyle w:val="TableParagraph"/>
              <w:spacing w:before="60" w:line="276" w:lineRule="auto"/>
              <w:ind w:left="60" w:right="22"/>
            </w:pPr>
            <w:r>
              <w:t>Member</w:t>
            </w:r>
            <w:r>
              <w:rPr>
                <w:spacing w:val="-16"/>
              </w:rPr>
              <w:t xml:space="preserve"> </w:t>
            </w:r>
            <w:r>
              <w:t>of</w:t>
            </w:r>
            <w:r>
              <w:rPr>
                <w:spacing w:val="-15"/>
              </w:rPr>
              <w:t xml:space="preserve"> </w:t>
            </w:r>
            <w:r>
              <w:t>staff</w:t>
            </w:r>
            <w:r>
              <w:rPr>
                <w:spacing w:val="-15"/>
              </w:rPr>
              <w:t xml:space="preserve"> </w:t>
            </w:r>
            <w:r>
              <w:t>employed</w:t>
            </w:r>
            <w:r>
              <w:rPr>
                <w:spacing w:val="-16"/>
              </w:rPr>
              <w:t xml:space="preserve"> </w:t>
            </w:r>
            <w:r>
              <w:t>by</w:t>
            </w:r>
            <w:r>
              <w:rPr>
                <w:spacing w:val="-15"/>
              </w:rPr>
              <w:t xml:space="preserve"> </w:t>
            </w:r>
            <w:r>
              <w:t xml:space="preserve">the </w:t>
            </w:r>
            <w:r>
              <w:rPr>
                <w:spacing w:val="-2"/>
              </w:rPr>
              <w:t>school:</w:t>
            </w:r>
          </w:p>
        </w:tc>
        <w:tc>
          <w:tcPr>
            <w:tcW w:w="5077" w:type="dxa"/>
          </w:tcPr>
          <w:p w14:paraId="41461D13" w14:textId="77777777" w:rsidR="00B961BA" w:rsidRDefault="00B961BA">
            <w:pPr>
              <w:pStyle w:val="TableParagraph"/>
              <w:rPr>
                <w:rFonts w:ascii="Times New Roman"/>
                <w:sz w:val="20"/>
              </w:rPr>
            </w:pPr>
          </w:p>
        </w:tc>
      </w:tr>
      <w:tr w:rsidR="00B961BA" w14:paraId="7508008B" w14:textId="77777777">
        <w:trPr>
          <w:trHeight w:val="551"/>
        </w:trPr>
        <w:tc>
          <w:tcPr>
            <w:tcW w:w="3882" w:type="dxa"/>
            <w:shd w:val="clear" w:color="auto" w:fill="D9D9D9"/>
          </w:tcPr>
          <w:p w14:paraId="6A41AF48" w14:textId="77777777" w:rsidR="00B961BA" w:rsidRDefault="00E01024">
            <w:pPr>
              <w:pStyle w:val="TableParagraph"/>
              <w:spacing w:before="61"/>
              <w:ind w:left="60"/>
            </w:pPr>
            <w:r>
              <w:t>Name</w:t>
            </w:r>
            <w:r>
              <w:rPr>
                <w:spacing w:val="-10"/>
              </w:rPr>
              <w:t xml:space="preserve"> </w:t>
            </w:r>
            <w:r>
              <w:t>of</w:t>
            </w:r>
            <w:r>
              <w:rPr>
                <w:spacing w:val="-10"/>
              </w:rPr>
              <w:t xml:space="preserve"> </w:t>
            </w:r>
            <w:r>
              <w:rPr>
                <w:spacing w:val="-2"/>
              </w:rPr>
              <w:t>parent/carer:</w:t>
            </w:r>
          </w:p>
        </w:tc>
        <w:tc>
          <w:tcPr>
            <w:tcW w:w="5077" w:type="dxa"/>
          </w:tcPr>
          <w:p w14:paraId="74EE4CDF" w14:textId="77777777" w:rsidR="00B961BA" w:rsidRDefault="00B961BA">
            <w:pPr>
              <w:pStyle w:val="TableParagraph"/>
              <w:rPr>
                <w:rFonts w:ascii="Times New Roman"/>
                <w:sz w:val="20"/>
              </w:rPr>
            </w:pPr>
          </w:p>
        </w:tc>
      </w:tr>
      <w:tr w:rsidR="00B961BA" w14:paraId="22552948" w14:textId="77777777">
        <w:trPr>
          <w:trHeight w:val="550"/>
        </w:trPr>
        <w:tc>
          <w:tcPr>
            <w:tcW w:w="3882" w:type="dxa"/>
            <w:shd w:val="clear" w:color="auto" w:fill="D9D9D9"/>
          </w:tcPr>
          <w:p w14:paraId="4F09C650" w14:textId="77777777" w:rsidR="00B961BA" w:rsidRDefault="00E01024">
            <w:pPr>
              <w:pStyle w:val="TableParagraph"/>
              <w:spacing w:before="60"/>
              <w:ind w:left="60"/>
            </w:pPr>
            <w:r>
              <w:rPr>
                <w:spacing w:val="-2"/>
              </w:rPr>
              <w:t>Relationship</w:t>
            </w:r>
            <w:r>
              <w:rPr>
                <w:spacing w:val="-5"/>
              </w:rPr>
              <w:t xml:space="preserve"> </w:t>
            </w:r>
            <w:r>
              <w:rPr>
                <w:spacing w:val="-2"/>
              </w:rPr>
              <w:t>to</w:t>
            </w:r>
            <w:r>
              <w:t xml:space="preserve"> </w:t>
            </w:r>
            <w:r>
              <w:rPr>
                <w:spacing w:val="-2"/>
              </w:rPr>
              <w:t>child:</w:t>
            </w:r>
          </w:p>
        </w:tc>
        <w:tc>
          <w:tcPr>
            <w:tcW w:w="5077" w:type="dxa"/>
          </w:tcPr>
          <w:p w14:paraId="4509C19B" w14:textId="77777777" w:rsidR="00B961BA" w:rsidRDefault="00B961BA">
            <w:pPr>
              <w:pStyle w:val="TableParagraph"/>
              <w:rPr>
                <w:rFonts w:ascii="Times New Roman"/>
                <w:sz w:val="20"/>
              </w:rPr>
            </w:pPr>
          </w:p>
        </w:tc>
      </w:tr>
      <w:tr w:rsidR="00B961BA" w14:paraId="0041FC0E" w14:textId="77777777">
        <w:trPr>
          <w:trHeight w:val="549"/>
        </w:trPr>
        <w:tc>
          <w:tcPr>
            <w:tcW w:w="3882" w:type="dxa"/>
            <w:shd w:val="clear" w:color="auto" w:fill="D9D9D9"/>
          </w:tcPr>
          <w:p w14:paraId="381D7E0E" w14:textId="77777777" w:rsidR="00B961BA" w:rsidRDefault="00E01024">
            <w:pPr>
              <w:pStyle w:val="TableParagraph"/>
              <w:spacing w:before="60"/>
              <w:ind w:left="60"/>
            </w:pPr>
            <w:r>
              <w:rPr>
                <w:spacing w:val="-2"/>
              </w:rPr>
              <w:t>Signature:</w:t>
            </w:r>
          </w:p>
        </w:tc>
        <w:tc>
          <w:tcPr>
            <w:tcW w:w="5077" w:type="dxa"/>
          </w:tcPr>
          <w:p w14:paraId="5E79C330" w14:textId="77777777" w:rsidR="00B961BA" w:rsidRDefault="00B961BA">
            <w:pPr>
              <w:pStyle w:val="TableParagraph"/>
              <w:rPr>
                <w:rFonts w:ascii="Times New Roman"/>
                <w:sz w:val="20"/>
              </w:rPr>
            </w:pPr>
          </w:p>
        </w:tc>
      </w:tr>
      <w:tr w:rsidR="00B961BA" w14:paraId="134EF334" w14:textId="77777777">
        <w:trPr>
          <w:trHeight w:val="551"/>
        </w:trPr>
        <w:tc>
          <w:tcPr>
            <w:tcW w:w="3882" w:type="dxa"/>
            <w:shd w:val="clear" w:color="auto" w:fill="D9D9D9"/>
          </w:tcPr>
          <w:p w14:paraId="7E6F62F9" w14:textId="77777777" w:rsidR="00B961BA" w:rsidRDefault="00E01024">
            <w:pPr>
              <w:pStyle w:val="TableParagraph"/>
              <w:spacing w:before="61"/>
              <w:ind w:left="60"/>
            </w:pPr>
            <w:r>
              <w:rPr>
                <w:spacing w:val="-2"/>
              </w:rPr>
              <w:t>Date:</w:t>
            </w:r>
          </w:p>
        </w:tc>
        <w:tc>
          <w:tcPr>
            <w:tcW w:w="5077" w:type="dxa"/>
          </w:tcPr>
          <w:p w14:paraId="1234EC03" w14:textId="77777777" w:rsidR="00B961BA" w:rsidRDefault="00B961BA">
            <w:pPr>
              <w:pStyle w:val="TableParagraph"/>
              <w:rPr>
                <w:rFonts w:ascii="Times New Roman"/>
                <w:sz w:val="20"/>
              </w:rPr>
            </w:pPr>
          </w:p>
        </w:tc>
      </w:tr>
    </w:tbl>
    <w:p w14:paraId="56D4C9A3" w14:textId="77777777" w:rsidR="00B961BA" w:rsidRDefault="00E01024">
      <w:pPr>
        <w:spacing w:before="5"/>
        <w:ind w:left="500"/>
        <w:rPr>
          <w:b/>
        </w:rPr>
      </w:pPr>
      <w:r>
        <w:rPr>
          <w:b/>
        </w:rPr>
        <w:t>Data</w:t>
      </w:r>
      <w:r>
        <w:rPr>
          <w:b/>
          <w:spacing w:val="-12"/>
        </w:rPr>
        <w:t xml:space="preserve"> </w:t>
      </w:r>
      <w:r>
        <w:rPr>
          <w:b/>
          <w:spacing w:val="-2"/>
        </w:rPr>
        <w:t>Protection</w:t>
      </w:r>
    </w:p>
    <w:p w14:paraId="3C485173" w14:textId="77777777" w:rsidR="00B961BA" w:rsidRDefault="00E01024">
      <w:pPr>
        <w:spacing w:before="38"/>
        <w:ind w:left="499" w:right="670"/>
        <w:rPr>
          <w:sz w:val="18"/>
        </w:rPr>
      </w:pPr>
      <w:r>
        <w:rPr>
          <w:sz w:val="18"/>
        </w:rPr>
        <w:t>The information collected on this form will be processed and may be stored electronically by the school in compliance with the Data Protection Act. The data may be shared with Plymouth City Council or other agents of the school, but only for administrative or other service provision purposes and with Government Departments where</w:t>
      </w:r>
      <w:r>
        <w:rPr>
          <w:spacing w:val="-2"/>
          <w:sz w:val="18"/>
        </w:rPr>
        <w:t xml:space="preserve"> </w:t>
      </w:r>
      <w:r>
        <w:rPr>
          <w:sz w:val="18"/>
        </w:rPr>
        <w:t>there</w:t>
      </w:r>
      <w:r>
        <w:rPr>
          <w:spacing w:val="-2"/>
          <w:sz w:val="18"/>
        </w:rPr>
        <w:t xml:space="preserve"> </w:t>
      </w:r>
      <w:r>
        <w:rPr>
          <w:sz w:val="18"/>
        </w:rPr>
        <w:t>is</w:t>
      </w:r>
      <w:r>
        <w:rPr>
          <w:spacing w:val="-1"/>
          <w:sz w:val="18"/>
        </w:rPr>
        <w:t xml:space="preserve"> </w:t>
      </w:r>
      <w:r>
        <w:rPr>
          <w:sz w:val="18"/>
        </w:rPr>
        <w:t>a</w:t>
      </w:r>
      <w:r>
        <w:rPr>
          <w:spacing w:val="-2"/>
          <w:sz w:val="18"/>
        </w:rPr>
        <w:t xml:space="preserve"> </w:t>
      </w:r>
      <w:r>
        <w:rPr>
          <w:sz w:val="18"/>
        </w:rPr>
        <w:t>legal</w:t>
      </w:r>
      <w:r>
        <w:rPr>
          <w:spacing w:val="-2"/>
          <w:sz w:val="18"/>
        </w:rPr>
        <w:t xml:space="preserve"> </w:t>
      </w:r>
      <w:r>
        <w:rPr>
          <w:sz w:val="18"/>
        </w:rPr>
        <w:t>requirement</w:t>
      </w:r>
      <w:r>
        <w:rPr>
          <w:spacing w:val="-2"/>
          <w:sz w:val="18"/>
        </w:rPr>
        <w:t xml:space="preserve"> </w:t>
      </w:r>
      <w:r>
        <w:rPr>
          <w:sz w:val="18"/>
        </w:rPr>
        <w:t>to</w:t>
      </w:r>
      <w:r>
        <w:rPr>
          <w:spacing w:val="-2"/>
          <w:sz w:val="18"/>
        </w:rPr>
        <w:t xml:space="preserve"> </w:t>
      </w:r>
      <w:r>
        <w:rPr>
          <w:sz w:val="18"/>
        </w:rPr>
        <w:t>do</w:t>
      </w:r>
      <w:r>
        <w:rPr>
          <w:spacing w:val="-2"/>
          <w:sz w:val="18"/>
        </w:rPr>
        <w:t xml:space="preserve"> </w:t>
      </w:r>
      <w:r>
        <w:rPr>
          <w:sz w:val="18"/>
        </w:rPr>
        <w:t>so.</w:t>
      </w:r>
      <w:r>
        <w:rPr>
          <w:spacing w:val="-2"/>
          <w:sz w:val="18"/>
        </w:rPr>
        <w:t xml:space="preserve"> </w:t>
      </w:r>
      <w:r>
        <w:rPr>
          <w:sz w:val="18"/>
        </w:rPr>
        <w:t>In</w:t>
      </w:r>
      <w:r>
        <w:rPr>
          <w:spacing w:val="-2"/>
          <w:sz w:val="18"/>
        </w:rPr>
        <w:t xml:space="preserve"> </w:t>
      </w:r>
      <w:r>
        <w:rPr>
          <w:sz w:val="18"/>
        </w:rPr>
        <w:t>accordance</w:t>
      </w:r>
      <w:r>
        <w:rPr>
          <w:spacing w:val="-1"/>
          <w:sz w:val="18"/>
        </w:rPr>
        <w:t xml:space="preserve"> </w:t>
      </w:r>
      <w:r>
        <w:rPr>
          <w:sz w:val="18"/>
        </w:rPr>
        <w:t>with</w:t>
      </w:r>
      <w:r>
        <w:rPr>
          <w:spacing w:val="-2"/>
          <w:sz w:val="18"/>
        </w:rPr>
        <w:t xml:space="preserve"> </w:t>
      </w:r>
      <w:r>
        <w:rPr>
          <w:sz w:val="18"/>
        </w:rPr>
        <w:t>the</w:t>
      </w:r>
      <w:r>
        <w:rPr>
          <w:spacing w:val="-2"/>
          <w:sz w:val="18"/>
        </w:rPr>
        <w:t xml:space="preserve"> </w:t>
      </w:r>
      <w:r>
        <w:rPr>
          <w:sz w:val="18"/>
        </w:rPr>
        <w:t>School</w:t>
      </w:r>
      <w:r>
        <w:rPr>
          <w:spacing w:val="-1"/>
          <w:sz w:val="18"/>
        </w:rPr>
        <w:t xml:space="preserve"> </w:t>
      </w:r>
      <w:r>
        <w:rPr>
          <w:sz w:val="18"/>
        </w:rPr>
        <w:t>Admissions</w:t>
      </w:r>
      <w:r>
        <w:rPr>
          <w:spacing w:val="-2"/>
          <w:sz w:val="18"/>
        </w:rPr>
        <w:t xml:space="preserve"> </w:t>
      </w:r>
      <w:r>
        <w:rPr>
          <w:sz w:val="18"/>
        </w:rPr>
        <w:t>Code,</w:t>
      </w:r>
      <w:r>
        <w:rPr>
          <w:spacing w:val="-2"/>
          <w:sz w:val="18"/>
        </w:rPr>
        <w:t xml:space="preserve"> </w:t>
      </w:r>
      <w:r>
        <w:rPr>
          <w:sz w:val="18"/>
        </w:rPr>
        <w:t>should</w:t>
      </w:r>
      <w:r>
        <w:rPr>
          <w:spacing w:val="-2"/>
          <w:sz w:val="18"/>
        </w:rPr>
        <w:t xml:space="preserve"> </w:t>
      </w:r>
      <w:r>
        <w:rPr>
          <w:sz w:val="18"/>
        </w:rPr>
        <w:t>information given be found to be fraudulent then the offer of a school place can be withdrawn. If you would like further information</w:t>
      </w:r>
      <w:r>
        <w:rPr>
          <w:spacing w:val="-7"/>
          <w:sz w:val="18"/>
        </w:rPr>
        <w:t xml:space="preserve"> </w:t>
      </w:r>
      <w:r>
        <w:rPr>
          <w:sz w:val="18"/>
        </w:rPr>
        <w:t>about</w:t>
      </w:r>
      <w:r>
        <w:rPr>
          <w:spacing w:val="-6"/>
          <w:sz w:val="18"/>
        </w:rPr>
        <w:t xml:space="preserve"> </w:t>
      </w:r>
      <w:r>
        <w:rPr>
          <w:sz w:val="18"/>
        </w:rPr>
        <w:t>Data</w:t>
      </w:r>
      <w:r>
        <w:rPr>
          <w:spacing w:val="-7"/>
          <w:sz w:val="18"/>
        </w:rPr>
        <w:t xml:space="preserve"> </w:t>
      </w:r>
      <w:r>
        <w:rPr>
          <w:sz w:val="18"/>
        </w:rPr>
        <w:t>Protection,</w:t>
      </w:r>
      <w:r>
        <w:rPr>
          <w:spacing w:val="-6"/>
          <w:sz w:val="18"/>
        </w:rPr>
        <w:t xml:space="preserve"> </w:t>
      </w:r>
      <w:r>
        <w:rPr>
          <w:sz w:val="18"/>
        </w:rPr>
        <w:t>please</w:t>
      </w:r>
      <w:r>
        <w:rPr>
          <w:spacing w:val="-7"/>
          <w:sz w:val="18"/>
        </w:rPr>
        <w:t xml:space="preserve"> </w:t>
      </w:r>
      <w:r>
        <w:rPr>
          <w:sz w:val="18"/>
        </w:rPr>
        <w:t>contact</w:t>
      </w:r>
      <w:r>
        <w:rPr>
          <w:spacing w:val="-6"/>
          <w:sz w:val="18"/>
        </w:rPr>
        <w:t xml:space="preserve"> </w:t>
      </w:r>
      <w:r>
        <w:rPr>
          <w:sz w:val="18"/>
        </w:rPr>
        <w:t>the</w:t>
      </w:r>
      <w:r>
        <w:rPr>
          <w:spacing w:val="-7"/>
          <w:sz w:val="18"/>
        </w:rPr>
        <w:t xml:space="preserve"> </w:t>
      </w:r>
      <w:r>
        <w:rPr>
          <w:sz w:val="18"/>
        </w:rPr>
        <w:t>school.</w:t>
      </w:r>
      <w:r>
        <w:rPr>
          <w:spacing w:val="-6"/>
          <w:sz w:val="18"/>
        </w:rPr>
        <w:t xml:space="preserve"> </w:t>
      </w:r>
      <w:r>
        <w:rPr>
          <w:sz w:val="18"/>
        </w:rPr>
        <w:t>By</w:t>
      </w:r>
      <w:r>
        <w:rPr>
          <w:spacing w:val="-7"/>
          <w:sz w:val="18"/>
        </w:rPr>
        <w:t xml:space="preserve"> </w:t>
      </w:r>
      <w:r>
        <w:rPr>
          <w:sz w:val="18"/>
        </w:rPr>
        <w:t>signing</w:t>
      </w:r>
      <w:r>
        <w:rPr>
          <w:spacing w:val="-7"/>
          <w:sz w:val="18"/>
        </w:rPr>
        <w:t xml:space="preserve"> </w:t>
      </w:r>
      <w:r>
        <w:rPr>
          <w:sz w:val="18"/>
        </w:rPr>
        <w:t>or</w:t>
      </w:r>
      <w:r>
        <w:rPr>
          <w:spacing w:val="-7"/>
          <w:sz w:val="18"/>
        </w:rPr>
        <w:t xml:space="preserve"> </w:t>
      </w:r>
      <w:r>
        <w:rPr>
          <w:sz w:val="18"/>
        </w:rPr>
        <w:t>submitting</w:t>
      </w:r>
      <w:r>
        <w:rPr>
          <w:spacing w:val="-7"/>
          <w:sz w:val="18"/>
        </w:rPr>
        <w:t xml:space="preserve"> </w:t>
      </w:r>
      <w:r>
        <w:rPr>
          <w:sz w:val="18"/>
        </w:rPr>
        <w:t>this</w:t>
      </w:r>
      <w:r>
        <w:rPr>
          <w:spacing w:val="-7"/>
          <w:sz w:val="18"/>
        </w:rPr>
        <w:t xml:space="preserve"> </w:t>
      </w:r>
      <w:r>
        <w:rPr>
          <w:sz w:val="18"/>
        </w:rPr>
        <w:t>form</w:t>
      </w:r>
      <w:r>
        <w:rPr>
          <w:spacing w:val="-7"/>
          <w:sz w:val="18"/>
        </w:rPr>
        <w:t xml:space="preserve"> </w:t>
      </w:r>
      <w:r>
        <w:rPr>
          <w:sz w:val="18"/>
        </w:rPr>
        <w:t>you</w:t>
      </w:r>
      <w:r>
        <w:rPr>
          <w:spacing w:val="-7"/>
          <w:sz w:val="18"/>
        </w:rPr>
        <w:t xml:space="preserve"> </w:t>
      </w:r>
      <w:r>
        <w:rPr>
          <w:sz w:val="18"/>
        </w:rPr>
        <w:t>acknowledge that you have read, understood and agreed to this data processing.</w:t>
      </w:r>
    </w:p>
    <w:p w14:paraId="3D697D72" w14:textId="77777777" w:rsidR="00B961BA" w:rsidRDefault="00B961BA">
      <w:pPr>
        <w:rPr>
          <w:sz w:val="18"/>
        </w:rPr>
        <w:sectPr w:rsidR="00B961BA">
          <w:pgSz w:w="11910" w:h="16840"/>
          <w:pgMar w:top="600" w:right="820" w:bottom="660" w:left="940" w:header="0" w:footer="469" w:gutter="0"/>
          <w:cols w:space="720"/>
        </w:sectPr>
      </w:pPr>
    </w:p>
    <w:p w14:paraId="12FE61FF" w14:textId="77777777" w:rsidR="00B961BA" w:rsidRDefault="00E01024">
      <w:pPr>
        <w:pStyle w:val="Heading3"/>
        <w:spacing w:before="71"/>
        <w:ind w:left="498"/>
      </w:pPr>
      <w:bookmarkStart w:id="11" w:name="PART_B_-_To_be_completed_by_the_school_o"/>
      <w:bookmarkEnd w:id="11"/>
      <w:r>
        <w:t>PART</w:t>
      </w:r>
      <w:r>
        <w:rPr>
          <w:spacing w:val="-8"/>
        </w:rPr>
        <w:t xml:space="preserve"> </w:t>
      </w:r>
      <w:r>
        <w:t>B</w:t>
      </w:r>
      <w:r>
        <w:rPr>
          <w:spacing w:val="-9"/>
        </w:rPr>
        <w:t xml:space="preserve"> </w:t>
      </w:r>
      <w:r>
        <w:t>-</w:t>
      </w:r>
      <w:r>
        <w:rPr>
          <w:spacing w:val="-10"/>
        </w:rPr>
        <w:t xml:space="preserve"> </w:t>
      </w:r>
      <w:r>
        <w:t>To</w:t>
      </w:r>
      <w:r>
        <w:rPr>
          <w:spacing w:val="-9"/>
        </w:rPr>
        <w:t xml:space="preserve"> </w:t>
      </w:r>
      <w:r>
        <w:t>be</w:t>
      </w:r>
      <w:r>
        <w:rPr>
          <w:spacing w:val="-9"/>
        </w:rPr>
        <w:t xml:space="preserve"> </w:t>
      </w:r>
      <w:r>
        <w:t>completed</w:t>
      </w:r>
      <w:r>
        <w:rPr>
          <w:spacing w:val="-7"/>
        </w:rPr>
        <w:t xml:space="preserve"> </w:t>
      </w:r>
      <w:r>
        <w:t>by</w:t>
      </w:r>
      <w:r>
        <w:rPr>
          <w:spacing w:val="-9"/>
        </w:rPr>
        <w:t xml:space="preserve"> </w:t>
      </w:r>
      <w:r>
        <w:t>the</w:t>
      </w:r>
      <w:r>
        <w:rPr>
          <w:spacing w:val="-10"/>
        </w:rPr>
        <w:t xml:space="preserve"> </w:t>
      </w:r>
      <w:r>
        <w:t>school</w:t>
      </w:r>
      <w:r>
        <w:rPr>
          <w:spacing w:val="-9"/>
        </w:rPr>
        <w:t xml:space="preserve"> </w:t>
      </w:r>
      <w:r>
        <w:t>of</w:t>
      </w:r>
      <w:r>
        <w:rPr>
          <w:spacing w:val="-8"/>
        </w:rPr>
        <w:t xml:space="preserve"> </w:t>
      </w:r>
      <w:r>
        <w:rPr>
          <w:spacing w:val="-2"/>
        </w:rPr>
        <w:t>employment</w:t>
      </w:r>
    </w:p>
    <w:tbl>
      <w:tblPr>
        <w:tblW w:w="0" w:type="auto"/>
        <w:tblInd w:w="57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728"/>
        <w:gridCol w:w="2592"/>
        <w:gridCol w:w="2639"/>
      </w:tblGrid>
      <w:tr w:rsidR="00B961BA" w14:paraId="54AD0AAC" w14:textId="77777777">
        <w:trPr>
          <w:trHeight w:val="3489"/>
        </w:trPr>
        <w:tc>
          <w:tcPr>
            <w:tcW w:w="3728" w:type="dxa"/>
            <w:shd w:val="clear" w:color="auto" w:fill="D9D9D9"/>
          </w:tcPr>
          <w:p w14:paraId="44023679" w14:textId="10884C20" w:rsidR="00B961BA" w:rsidRDefault="00E01024">
            <w:pPr>
              <w:pStyle w:val="TableParagraph"/>
              <w:spacing w:before="60" w:line="276" w:lineRule="auto"/>
              <w:ind w:left="60" w:right="1"/>
              <w:rPr>
                <w:b/>
              </w:rPr>
            </w:pPr>
            <w:r>
              <w:rPr>
                <w:b/>
              </w:rPr>
              <w:t>The</w:t>
            </w:r>
            <w:r>
              <w:rPr>
                <w:b/>
                <w:spacing w:val="-16"/>
              </w:rPr>
              <w:t xml:space="preserve"> </w:t>
            </w:r>
            <w:r w:rsidR="003F0A2E">
              <w:rPr>
                <w:b/>
              </w:rPr>
              <w:t>above</w:t>
            </w:r>
            <w:r w:rsidR="003F0A2E">
              <w:rPr>
                <w:b/>
                <w:spacing w:val="-15"/>
              </w:rPr>
              <w:t>-named</w:t>
            </w:r>
            <w:r>
              <w:rPr>
                <w:b/>
                <w:spacing w:val="-15"/>
              </w:rPr>
              <w:t xml:space="preserve"> </w:t>
            </w:r>
            <w:r>
              <w:rPr>
                <w:b/>
              </w:rPr>
              <w:t>member</w:t>
            </w:r>
            <w:r>
              <w:rPr>
                <w:b/>
                <w:spacing w:val="-16"/>
              </w:rPr>
              <w:t xml:space="preserve"> </w:t>
            </w:r>
            <w:r>
              <w:rPr>
                <w:b/>
              </w:rPr>
              <w:t>of</w:t>
            </w:r>
            <w:r>
              <w:rPr>
                <w:b/>
                <w:spacing w:val="-15"/>
              </w:rPr>
              <w:t xml:space="preserve"> </w:t>
            </w:r>
            <w:r>
              <w:rPr>
                <w:b/>
              </w:rPr>
              <w:t xml:space="preserve">staff is employed in the following </w:t>
            </w:r>
            <w:r>
              <w:rPr>
                <w:b/>
                <w:spacing w:val="-2"/>
              </w:rPr>
              <w:t>capacity:</w:t>
            </w:r>
          </w:p>
        </w:tc>
        <w:tc>
          <w:tcPr>
            <w:tcW w:w="2592" w:type="dxa"/>
          </w:tcPr>
          <w:p w14:paraId="23F09AB2" w14:textId="77777777" w:rsidR="00B961BA" w:rsidRDefault="00E01024">
            <w:pPr>
              <w:pStyle w:val="TableParagraph"/>
              <w:spacing w:line="276" w:lineRule="auto"/>
              <w:ind w:left="62" w:right="107"/>
              <w:rPr>
                <w:b/>
              </w:rPr>
            </w:pPr>
            <w:r>
              <w:rPr>
                <w:b/>
              </w:rPr>
              <w:t xml:space="preserve">A member of staff employed on a </w:t>
            </w:r>
            <w:r>
              <w:rPr>
                <w:b/>
                <w:spacing w:val="-2"/>
              </w:rPr>
              <w:t>permanent</w:t>
            </w:r>
            <w:r>
              <w:rPr>
                <w:b/>
                <w:spacing w:val="-16"/>
              </w:rPr>
              <w:t xml:space="preserve"> </w:t>
            </w:r>
            <w:r>
              <w:rPr>
                <w:b/>
                <w:spacing w:val="-2"/>
              </w:rPr>
              <w:t>contract</w:t>
            </w:r>
            <w:r>
              <w:rPr>
                <w:b/>
                <w:spacing w:val="-16"/>
              </w:rPr>
              <w:t xml:space="preserve"> </w:t>
            </w:r>
            <w:r>
              <w:rPr>
                <w:b/>
                <w:spacing w:val="-2"/>
              </w:rPr>
              <w:t xml:space="preserve">by </w:t>
            </w:r>
            <w:r>
              <w:rPr>
                <w:b/>
              </w:rPr>
              <w:t>the school (and working at the school applied for) for two or more</w:t>
            </w:r>
            <w:r>
              <w:rPr>
                <w:b/>
                <w:spacing w:val="-9"/>
              </w:rPr>
              <w:t xml:space="preserve"> </w:t>
            </w:r>
            <w:r>
              <w:rPr>
                <w:b/>
              </w:rPr>
              <w:t>years</w:t>
            </w:r>
            <w:r>
              <w:rPr>
                <w:b/>
                <w:spacing w:val="-8"/>
              </w:rPr>
              <w:t xml:space="preserve"> </w:t>
            </w:r>
            <w:r>
              <w:rPr>
                <w:b/>
              </w:rPr>
              <w:t>at</w:t>
            </w:r>
            <w:r>
              <w:rPr>
                <w:b/>
                <w:spacing w:val="-9"/>
              </w:rPr>
              <w:t xml:space="preserve"> </w:t>
            </w:r>
            <w:r>
              <w:rPr>
                <w:b/>
              </w:rPr>
              <w:t>the</w:t>
            </w:r>
            <w:r>
              <w:rPr>
                <w:b/>
                <w:spacing w:val="-9"/>
              </w:rPr>
              <w:t xml:space="preserve"> </w:t>
            </w:r>
            <w:r>
              <w:rPr>
                <w:b/>
              </w:rPr>
              <w:t>time at which the application for admission to the school is made</w:t>
            </w:r>
          </w:p>
          <w:p w14:paraId="606B773A" w14:textId="77777777" w:rsidR="00B961BA" w:rsidRDefault="00E01024">
            <w:pPr>
              <w:pStyle w:val="TableParagraph"/>
              <w:ind w:left="62"/>
              <w:rPr>
                <w:b/>
              </w:rPr>
            </w:pPr>
            <w:r>
              <w:rPr>
                <w:rFonts w:ascii="Webdings" w:hAnsi="Webdings"/>
                <w:b/>
              </w:rPr>
              <w:t></w:t>
            </w:r>
            <w:r>
              <w:rPr>
                <w:rFonts w:ascii="Times New Roman" w:hAnsi="Times New Roman"/>
                <w:spacing w:val="63"/>
              </w:rPr>
              <w:t xml:space="preserve"> </w:t>
            </w:r>
            <w:r>
              <w:rPr>
                <w:b/>
                <w:spacing w:val="-5"/>
              </w:rPr>
              <w:t>Yes</w:t>
            </w:r>
          </w:p>
        </w:tc>
        <w:tc>
          <w:tcPr>
            <w:tcW w:w="2639" w:type="dxa"/>
          </w:tcPr>
          <w:p w14:paraId="15C9E0BD" w14:textId="77777777" w:rsidR="00B961BA" w:rsidRDefault="00E01024">
            <w:pPr>
              <w:pStyle w:val="TableParagraph"/>
              <w:spacing w:before="60" w:line="276" w:lineRule="auto"/>
              <w:ind w:left="62" w:right="117"/>
              <w:rPr>
                <w:b/>
              </w:rPr>
            </w:pPr>
            <w:r>
              <w:rPr>
                <w:b/>
              </w:rPr>
              <w:t>A member of staff recruited</w:t>
            </w:r>
            <w:r>
              <w:rPr>
                <w:b/>
                <w:spacing w:val="-16"/>
              </w:rPr>
              <w:t xml:space="preserve"> </w:t>
            </w:r>
            <w:r>
              <w:rPr>
                <w:b/>
              </w:rPr>
              <w:t>to</w:t>
            </w:r>
            <w:r>
              <w:rPr>
                <w:b/>
                <w:spacing w:val="-15"/>
              </w:rPr>
              <w:t xml:space="preserve"> </w:t>
            </w:r>
            <w:r>
              <w:rPr>
                <w:b/>
              </w:rPr>
              <w:t>fill</w:t>
            </w:r>
            <w:r>
              <w:rPr>
                <w:b/>
                <w:spacing w:val="-15"/>
              </w:rPr>
              <w:t xml:space="preserve"> </w:t>
            </w:r>
            <w:r>
              <w:rPr>
                <w:b/>
              </w:rPr>
              <w:t>a</w:t>
            </w:r>
            <w:r>
              <w:rPr>
                <w:b/>
                <w:spacing w:val="-16"/>
              </w:rPr>
              <w:t xml:space="preserve"> </w:t>
            </w:r>
            <w:r>
              <w:rPr>
                <w:b/>
              </w:rPr>
              <w:t xml:space="preserve">vacant post for which there is a demonstrable skill </w:t>
            </w:r>
            <w:r>
              <w:rPr>
                <w:b/>
                <w:spacing w:val="-2"/>
              </w:rPr>
              <w:t>shortage</w:t>
            </w:r>
          </w:p>
          <w:p w14:paraId="7CBF5F04" w14:textId="77777777" w:rsidR="00B961BA" w:rsidRDefault="00E01024">
            <w:pPr>
              <w:pStyle w:val="TableParagraph"/>
              <w:spacing w:before="199"/>
              <w:ind w:left="62"/>
              <w:rPr>
                <w:b/>
              </w:rPr>
            </w:pPr>
            <w:r>
              <w:rPr>
                <w:rFonts w:ascii="Webdings" w:hAnsi="Webdings"/>
                <w:b/>
              </w:rPr>
              <w:t></w:t>
            </w:r>
            <w:r>
              <w:rPr>
                <w:rFonts w:ascii="Times New Roman" w:hAnsi="Times New Roman"/>
                <w:spacing w:val="63"/>
              </w:rPr>
              <w:t xml:space="preserve"> </w:t>
            </w:r>
            <w:r>
              <w:rPr>
                <w:b/>
                <w:spacing w:val="-5"/>
              </w:rPr>
              <w:t>Yes</w:t>
            </w:r>
          </w:p>
        </w:tc>
      </w:tr>
      <w:tr w:rsidR="00B961BA" w14:paraId="1125441C" w14:textId="77777777">
        <w:trPr>
          <w:trHeight w:val="567"/>
        </w:trPr>
        <w:tc>
          <w:tcPr>
            <w:tcW w:w="3728" w:type="dxa"/>
            <w:shd w:val="clear" w:color="auto" w:fill="D9D9D9"/>
          </w:tcPr>
          <w:p w14:paraId="0D7F49D2" w14:textId="77777777" w:rsidR="00B961BA" w:rsidRDefault="00E01024">
            <w:pPr>
              <w:pStyle w:val="TableParagraph"/>
              <w:spacing w:before="61"/>
              <w:ind w:left="60"/>
            </w:pPr>
            <w:r>
              <w:t>Name</w:t>
            </w:r>
            <w:r>
              <w:rPr>
                <w:spacing w:val="-10"/>
              </w:rPr>
              <w:t xml:space="preserve"> </w:t>
            </w:r>
            <w:r>
              <w:t>of</w:t>
            </w:r>
            <w:r>
              <w:rPr>
                <w:spacing w:val="-10"/>
              </w:rPr>
              <w:t xml:space="preserve"> </w:t>
            </w:r>
            <w:r>
              <w:rPr>
                <w:spacing w:val="-2"/>
              </w:rPr>
              <w:t>school:</w:t>
            </w:r>
          </w:p>
        </w:tc>
        <w:tc>
          <w:tcPr>
            <w:tcW w:w="5231" w:type="dxa"/>
            <w:gridSpan w:val="2"/>
          </w:tcPr>
          <w:p w14:paraId="673FAEE4" w14:textId="77777777" w:rsidR="00B961BA" w:rsidRDefault="00B961BA">
            <w:pPr>
              <w:pStyle w:val="TableParagraph"/>
              <w:rPr>
                <w:rFonts w:ascii="Times New Roman"/>
                <w:sz w:val="18"/>
              </w:rPr>
            </w:pPr>
          </w:p>
        </w:tc>
      </w:tr>
      <w:tr w:rsidR="00B961BA" w14:paraId="403D727D" w14:textId="77777777">
        <w:trPr>
          <w:trHeight w:val="841"/>
        </w:trPr>
        <w:tc>
          <w:tcPr>
            <w:tcW w:w="3728" w:type="dxa"/>
            <w:shd w:val="clear" w:color="auto" w:fill="D9D9D9"/>
          </w:tcPr>
          <w:p w14:paraId="5DB2B37F" w14:textId="77777777" w:rsidR="00B961BA" w:rsidRDefault="00E01024">
            <w:pPr>
              <w:pStyle w:val="TableParagraph"/>
              <w:spacing w:before="60" w:line="276" w:lineRule="auto"/>
              <w:ind w:left="60" w:right="191"/>
            </w:pPr>
            <w:r>
              <w:t>Name</w:t>
            </w:r>
            <w:r>
              <w:rPr>
                <w:spacing w:val="-16"/>
              </w:rPr>
              <w:t xml:space="preserve"> </w:t>
            </w:r>
            <w:r>
              <w:t>of</w:t>
            </w:r>
            <w:r>
              <w:rPr>
                <w:spacing w:val="-15"/>
              </w:rPr>
              <w:t xml:space="preserve"> </w:t>
            </w:r>
            <w:r>
              <w:t>person</w:t>
            </w:r>
            <w:r>
              <w:rPr>
                <w:spacing w:val="-15"/>
              </w:rPr>
              <w:t xml:space="preserve"> </w:t>
            </w:r>
            <w:r>
              <w:t>completing</w:t>
            </w:r>
            <w:r>
              <w:rPr>
                <w:spacing w:val="-16"/>
              </w:rPr>
              <w:t xml:space="preserve"> </w:t>
            </w:r>
            <w:r>
              <w:t xml:space="preserve">the </w:t>
            </w:r>
            <w:r>
              <w:rPr>
                <w:spacing w:val="-2"/>
              </w:rPr>
              <w:t>form:</w:t>
            </w:r>
          </w:p>
        </w:tc>
        <w:tc>
          <w:tcPr>
            <w:tcW w:w="5231" w:type="dxa"/>
            <w:gridSpan w:val="2"/>
          </w:tcPr>
          <w:p w14:paraId="2B9CFA5C" w14:textId="77777777" w:rsidR="00B961BA" w:rsidRDefault="00B961BA">
            <w:pPr>
              <w:pStyle w:val="TableParagraph"/>
              <w:rPr>
                <w:rFonts w:ascii="Times New Roman"/>
                <w:sz w:val="18"/>
              </w:rPr>
            </w:pPr>
          </w:p>
        </w:tc>
      </w:tr>
      <w:tr w:rsidR="00B961BA" w14:paraId="6B2E4667" w14:textId="77777777">
        <w:trPr>
          <w:trHeight w:val="567"/>
        </w:trPr>
        <w:tc>
          <w:tcPr>
            <w:tcW w:w="3728" w:type="dxa"/>
            <w:shd w:val="clear" w:color="auto" w:fill="D9D9D9"/>
          </w:tcPr>
          <w:p w14:paraId="105E01CD" w14:textId="77777777" w:rsidR="00B961BA" w:rsidRDefault="00E01024">
            <w:pPr>
              <w:pStyle w:val="TableParagraph"/>
              <w:spacing w:before="60"/>
              <w:ind w:left="60"/>
            </w:pPr>
            <w:r>
              <w:t>Position</w:t>
            </w:r>
            <w:r>
              <w:rPr>
                <w:spacing w:val="-12"/>
              </w:rPr>
              <w:t xml:space="preserve"> </w:t>
            </w:r>
            <w:r>
              <w:t>held</w:t>
            </w:r>
            <w:r>
              <w:rPr>
                <w:spacing w:val="-10"/>
              </w:rPr>
              <w:t xml:space="preserve"> </w:t>
            </w:r>
            <w:r>
              <w:t>in</w:t>
            </w:r>
            <w:r>
              <w:rPr>
                <w:spacing w:val="-10"/>
              </w:rPr>
              <w:t xml:space="preserve"> </w:t>
            </w:r>
            <w:r>
              <w:rPr>
                <w:spacing w:val="-2"/>
              </w:rPr>
              <w:t>school:</w:t>
            </w:r>
          </w:p>
        </w:tc>
        <w:tc>
          <w:tcPr>
            <w:tcW w:w="5231" w:type="dxa"/>
            <w:gridSpan w:val="2"/>
          </w:tcPr>
          <w:p w14:paraId="0177C787" w14:textId="77777777" w:rsidR="00B961BA" w:rsidRDefault="00B961BA">
            <w:pPr>
              <w:pStyle w:val="TableParagraph"/>
              <w:rPr>
                <w:rFonts w:ascii="Times New Roman"/>
                <w:sz w:val="18"/>
              </w:rPr>
            </w:pPr>
          </w:p>
        </w:tc>
      </w:tr>
      <w:tr w:rsidR="00B961BA" w14:paraId="68A3D228" w14:textId="77777777">
        <w:trPr>
          <w:trHeight w:val="567"/>
        </w:trPr>
        <w:tc>
          <w:tcPr>
            <w:tcW w:w="3728" w:type="dxa"/>
            <w:shd w:val="clear" w:color="auto" w:fill="D9D9D9"/>
          </w:tcPr>
          <w:p w14:paraId="694FDEBE" w14:textId="77777777" w:rsidR="00B961BA" w:rsidRDefault="00E01024">
            <w:pPr>
              <w:pStyle w:val="TableParagraph"/>
              <w:spacing w:before="60"/>
              <w:ind w:left="60"/>
            </w:pPr>
            <w:r>
              <w:rPr>
                <w:spacing w:val="-2"/>
              </w:rPr>
              <w:t>Signature:</w:t>
            </w:r>
          </w:p>
        </w:tc>
        <w:tc>
          <w:tcPr>
            <w:tcW w:w="5231" w:type="dxa"/>
            <w:gridSpan w:val="2"/>
          </w:tcPr>
          <w:p w14:paraId="38211809" w14:textId="77777777" w:rsidR="00B961BA" w:rsidRDefault="00B961BA">
            <w:pPr>
              <w:pStyle w:val="TableParagraph"/>
              <w:rPr>
                <w:rFonts w:ascii="Times New Roman"/>
                <w:sz w:val="18"/>
              </w:rPr>
            </w:pPr>
          </w:p>
        </w:tc>
      </w:tr>
      <w:tr w:rsidR="00B961BA" w14:paraId="3EDE5FA0" w14:textId="77777777">
        <w:trPr>
          <w:trHeight w:val="579"/>
        </w:trPr>
        <w:tc>
          <w:tcPr>
            <w:tcW w:w="3728" w:type="dxa"/>
            <w:shd w:val="clear" w:color="auto" w:fill="D9D9D9"/>
          </w:tcPr>
          <w:p w14:paraId="6FC22DE8" w14:textId="77777777" w:rsidR="00B961BA" w:rsidRDefault="00E01024">
            <w:pPr>
              <w:pStyle w:val="TableParagraph"/>
              <w:spacing w:before="60"/>
              <w:ind w:left="60"/>
            </w:pPr>
            <w:r>
              <w:rPr>
                <w:spacing w:val="-2"/>
              </w:rPr>
              <w:t>Date:</w:t>
            </w:r>
          </w:p>
        </w:tc>
        <w:tc>
          <w:tcPr>
            <w:tcW w:w="5231" w:type="dxa"/>
            <w:gridSpan w:val="2"/>
          </w:tcPr>
          <w:p w14:paraId="07681445" w14:textId="77777777" w:rsidR="00B961BA" w:rsidRDefault="00B961BA">
            <w:pPr>
              <w:pStyle w:val="TableParagraph"/>
              <w:rPr>
                <w:rFonts w:ascii="Times New Roman"/>
                <w:sz w:val="18"/>
              </w:rPr>
            </w:pPr>
          </w:p>
        </w:tc>
      </w:tr>
      <w:tr w:rsidR="00B961BA" w14:paraId="6E69CA9E" w14:textId="77777777">
        <w:trPr>
          <w:trHeight w:val="562"/>
        </w:trPr>
        <w:tc>
          <w:tcPr>
            <w:tcW w:w="3728" w:type="dxa"/>
            <w:shd w:val="clear" w:color="auto" w:fill="D9D9D9"/>
          </w:tcPr>
          <w:p w14:paraId="74075EAE" w14:textId="77777777" w:rsidR="00B961BA" w:rsidRDefault="00E01024">
            <w:pPr>
              <w:pStyle w:val="TableParagraph"/>
              <w:spacing w:before="61"/>
              <w:ind w:left="60"/>
            </w:pPr>
            <w:r>
              <w:rPr>
                <w:spacing w:val="-2"/>
              </w:rPr>
              <w:t>Telephone</w:t>
            </w:r>
            <w:r>
              <w:rPr>
                <w:spacing w:val="-3"/>
              </w:rPr>
              <w:t xml:space="preserve"> </w:t>
            </w:r>
            <w:r>
              <w:rPr>
                <w:spacing w:val="-2"/>
              </w:rPr>
              <w:t>number:</w:t>
            </w:r>
          </w:p>
        </w:tc>
        <w:tc>
          <w:tcPr>
            <w:tcW w:w="5231" w:type="dxa"/>
            <w:gridSpan w:val="2"/>
          </w:tcPr>
          <w:p w14:paraId="59C82615" w14:textId="77777777" w:rsidR="00B961BA" w:rsidRDefault="00B961BA">
            <w:pPr>
              <w:pStyle w:val="TableParagraph"/>
              <w:rPr>
                <w:rFonts w:ascii="Times New Roman"/>
                <w:sz w:val="18"/>
              </w:rPr>
            </w:pPr>
          </w:p>
        </w:tc>
      </w:tr>
    </w:tbl>
    <w:p w14:paraId="6B8F0B2D" w14:textId="77777777" w:rsidR="00B961BA" w:rsidRDefault="00E01024">
      <w:pPr>
        <w:spacing w:before="2"/>
        <w:ind w:left="500"/>
        <w:rPr>
          <w:b/>
        </w:rPr>
      </w:pPr>
      <w:r>
        <w:rPr>
          <w:b/>
        </w:rPr>
        <w:t>Data</w:t>
      </w:r>
      <w:r>
        <w:rPr>
          <w:b/>
          <w:spacing w:val="-12"/>
        </w:rPr>
        <w:t xml:space="preserve"> </w:t>
      </w:r>
      <w:r>
        <w:rPr>
          <w:b/>
          <w:spacing w:val="-2"/>
        </w:rPr>
        <w:t>Protection</w:t>
      </w:r>
    </w:p>
    <w:p w14:paraId="69ACC03F" w14:textId="77777777" w:rsidR="00B961BA" w:rsidRDefault="00E01024">
      <w:pPr>
        <w:spacing w:before="158"/>
        <w:ind w:left="499" w:right="670"/>
        <w:rPr>
          <w:rFonts w:ascii="Gill Sans MT"/>
          <w:sz w:val="18"/>
        </w:rPr>
      </w:pPr>
      <w:r>
        <w:rPr>
          <w:sz w:val="18"/>
        </w:rPr>
        <w:t>The information collected on this form will be processed and may be stored electronically by the school in compliance with the Data Protection Act. The data may be shared with Plymouth City Council or other agents of the school, but only for administrative or other service provision purposes and with Government Departments where</w:t>
      </w:r>
      <w:r>
        <w:rPr>
          <w:spacing w:val="-2"/>
          <w:sz w:val="18"/>
        </w:rPr>
        <w:t xml:space="preserve"> </w:t>
      </w:r>
      <w:r>
        <w:rPr>
          <w:sz w:val="18"/>
        </w:rPr>
        <w:t>there</w:t>
      </w:r>
      <w:r>
        <w:rPr>
          <w:spacing w:val="-2"/>
          <w:sz w:val="18"/>
        </w:rPr>
        <w:t xml:space="preserve"> </w:t>
      </w:r>
      <w:r>
        <w:rPr>
          <w:sz w:val="18"/>
        </w:rPr>
        <w:t>is a</w:t>
      </w:r>
      <w:r>
        <w:rPr>
          <w:spacing w:val="-2"/>
          <w:sz w:val="18"/>
        </w:rPr>
        <w:t xml:space="preserve"> </w:t>
      </w:r>
      <w:r>
        <w:rPr>
          <w:sz w:val="18"/>
        </w:rPr>
        <w:t>legal</w:t>
      </w:r>
      <w:r>
        <w:rPr>
          <w:spacing w:val="-1"/>
          <w:sz w:val="18"/>
        </w:rPr>
        <w:t xml:space="preserve"> </w:t>
      </w:r>
      <w:r>
        <w:rPr>
          <w:sz w:val="18"/>
        </w:rPr>
        <w:t>requirement</w:t>
      </w:r>
      <w:r>
        <w:rPr>
          <w:spacing w:val="-1"/>
          <w:sz w:val="18"/>
        </w:rPr>
        <w:t xml:space="preserve"> </w:t>
      </w:r>
      <w:r>
        <w:rPr>
          <w:sz w:val="18"/>
        </w:rPr>
        <w:t>to</w:t>
      </w:r>
      <w:r>
        <w:rPr>
          <w:spacing w:val="-2"/>
          <w:sz w:val="18"/>
        </w:rPr>
        <w:t xml:space="preserve"> </w:t>
      </w:r>
      <w:r>
        <w:rPr>
          <w:sz w:val="18"/>
        </w:rPr>
        <w:t>do</w:t>
      </w:r>
      <w:r>
        <w:rPr>
          <w:spacing w:val="-2"/>
          <w:sz w:val="18"/>
        </w:rPr>
        <w:t xml:space="preserve"> </w:t>
      </w:r>
      <w:r>
        <w:rPr>
          <w:sz w:val="18"/>
        </w:rPr>
        <w:t>so.</w:t>
      </w:r>
      <w:r>
        <w:rPr>
          <w:spacing w:val="-1"/>
          <w:sz w:val="18"/>
        </w:rPr>
        <w:t xml:space="preserve"> </w:t>
      </w:r>
      <w:r>
        <w:rPr>
          <w:sz w:val="18"/>
        </w:rPr>
        <w:t>In</w:t>
      </w:r>
      <w:r>
        <w:rPr>
          <w:spacing w:val="-2"/>
          <w:sz w:val="18"/>
        </w:rPr>
        <w:t xml:space="preserve"> </w:t>
      </w:r>
      <w:r>
        <w:rPr>
          <w:sz w:val="18"/>
        </w:rPr>
        <w:t>accordance with</w:t>
      </w:r>
      <w:r>
        <w:rPr>
          <w:spacing w:val="-2"/>
          <w:sz w:val="18"/>
        </w:rPr>
        <w:t xml:space="preserve"> </w:t>
      </w:r>
      <w:r>
        <w:rPr>
          <w:sz w:val="18"/>
        </w:rPr>
        <w:t>the</w:t>
      </w:r>
      <w:r>
        <w:rPr>
          <w:spacing w:val="-2"/>
          <w:sz w:val="18"/>
        </w:rPr>
        <w:t xml:space="preserve"> </w:t>
      </w:r>
      <w:r>
        <w:rPr>
          <w:sz w:val="18"/>
        </w:rPr>
        <w:t>School Admissions</w:t>
      </w:r>
      <w:r>
        <w:rPr>
          <w:spacing w:val="-1"/>
          <w:sz w:val="18"/>
        </w:rPr>
        <w:t xml:space="preserve"> </w:t>
      </w:r>
      <w:r>
        <w:rPr>
          <w:sz w:val="18"/>
        </w:rPr>
        <w:t>Code,</w:t>
      </w:r>
      <w:r>
        <w:rPr>
          <w:spacing w:val="-1"/>
          <w:sz w:val="18"/>
        </w:rPr>
        <w:t xml:space="preserve"> </w:t>
      </w:r>
      <w:r>
        <w:rPr>
          <w:sz w:val="18"/>
        </w:rPr>
        <w:t>should</w:t>
      </w:r>
      <w:r>
        <w:rPr>
          <w:spacing w:val="-2"/>
          <w:sz w:val="18"/>
        </w:rPr>
        <w:t xml:space="preserve"> </w:t>
      </w:r>
      <w:r>
        <w:rPr>
          <w:sz w:val="18"/>
        </w:rPr>
        <w:t>information given be found to be fraudulent then the offer of a school place can be withdrawn. If you would like further information</w:t>
      </w:r>
      <w:r>
        <w:rPr>
          <w:spacing w:val="-7"/>
          <w:sz w:val="18"/>
        </w:rPr>
        <w:t xml:space="preserve"> </w:t>
      </w:r>
      <w:r>
        <w:rPr>
          <w:sz w:val="18"/>
        </w:rPr>
        <w:t>about</w:t>
      </w:r>
      <w:r>
        <w:rPr>
          <w:spacing w:val="-6"/>
          <w:sz w:val="18"/>
        </w:rPr>
        <w:t xml:space="preserve"> </w:t>
      </w:r>
      <w:r>
        <w:rPr>
          <w:sz w:val="18"/>
        </w:rPr>
        <w:t>Data</w:t>
      </w:r>
      <w:r>
        <w:rPr>
          <w:spacing w:val="-7"/>
          <w:sz w:val="18"/>
        </w:rPr>
        <w:t xml:space="preserve"> </w:t>
      </w:r>
      <w:r>
        <w:rPr>
          <w:sz w:val="18"/>
        </w:rPr>
        <w:t>Protection,</w:t>
      </w:r>
      <w:r>
        <w:rPr>
          <w:spacing w:val="-6"/>
          <w:sz w:val="18"/>
        </w:rPr>
        <w:t xml:space="preserve"> </w:t>
      </w:r>
      <w:r>
        <w:rPr>
          <w:sz w:val="18"/>
        </w:rPr>
        <w:t>please</w:t>
      </w:r>
      <w:r>
        <w:rPr>
          <w:spacing w:val="-7"/>
          <w:sz w:val="18"/>
        </w:rPr>
        <w:t xml:space="preserve"> </w:t>
      </w:r>
      <w:r>
        <w:rPr>
          <w:sz w:val="18"/>
        </w:rPr>
        <w:t>contact</w:t>
      </w:r>
      <w:r>
        <w:rPr>
          <w:spacing w:val="-6"/>
          <w:sz w:val="18"/>
        </w:rPr>
        <w:t xml:space="preserve"> </w:t>
      </w:r>
      <w:r>
        <w:rPr>
          <w:sz w:val="18"/>
        </w:rPr>
        <w:t>the</w:t>
      </w:r>
      <w:r>
        <w:rPr>
          <w:spacing w:val="-7"/>
          <w:sz w:val="18"/>
        </w:rPr>
        <w:t xml:space="preserve"> </w:t>
      </w:r>
      <w:r>
        <w:rPr>
          <w:sz w:val="18"/>
        </w:rPr>
        <w:t>school.</w:t>
      </w:r>
      <w:r>
        <w:rPr>
          <w:spacing w:val="-6"/>
          <w:sz w:val="18"/>
        </w:rPr>
        <w:t xml:space="preserve"> </w:t>
      </w:r>
      <w:r>
        <w:rPr>
          <w:sz w:val="18"/>
        </w:rPr>
        <w:t>By</w:t>
      </w:r>
      <w:r>
        <w:rPr>
          <w:spacing w:val="-7"/>
          <w:sz w:val="18"/>
        </w:rPr>
        <w:t xml:space="preserve"> </w:t>
      </w:r>
      <w:r>
        <w:rPr>
          <w:sz w:val="18"/>
        </w:rPr>
        <w:t>signing</w:t>
      </w:r>
      <w:r>
        <w:rPr>
          <w:spacing w:val="-7"/>
          <w:sz w:val="18"/>
        </w:rPr>
        <w:t xml:space="preserve"> </w:t>
      </w:r>
      <w:r>
        <w:rPr>
          <w:sz w:val="18"/>
        </w:rPr>
        <w:t>or</w:t>
      </w:r>
      <w:r>
        <w:rPr>
          <w:spacing w:val="-7"/>
          <w:sz w:val="18"/>
        </w:rPr>
        <w:t xml:space="preserve"> </w:t>
      </w:r>
      <w:r>
        <w:rPr>
          <w:sz w:val="18"/>
        </w:rPr>
        <w:t>submitting</w:t>
      </w:r>
      <w:r>
        <w:rPr>
          <w:spacing w:val="-7"/>
          <w:sz w:val="18"/>
        </w:rPr>
        <w:t xml:space="preserve"> </w:t>
      </w:r>
      <w:r>
        <w:rPr>
          <w:sz w:val="18"/>
        </w:rPr>
        <w:t>this</w:t>
      </w:r>
      <w:r>
        <w:rPr>
          <w:spacing w:val="-7"/>
          <w:sz w:val="18"/>
        </w:rPr>
        <w:t xml:space="preserve"> </w:t>
      </w:r>
      <w:r>
        <w:rPr>
          <w:sz w:val="18"/>
        </w:rPr>
        <w:t>form</w:t>
      </w:r>
      <w:r>
        <w:rPr>
          <w:spacing w:val="-7"/>
          <w:sz w:val="18"/>
        </w:rPr>
        <w:t xml:space="preserve"> </w:t>
      </w:r>
      <w:r>
        <w:rPr>
          <w:sz w:val="18"/>
        </w:rPr>
        <w:t>you</w:t>
      </w:r>
      <w:r>
        <w:rPr>
          <w:spacing w:val="-7"/>
          <w:sz w:val="18"/>
        </w:rPr>
        <w:t xml:space="preserve"> </w:t>
      </w:r>
      <w:r>
        <w:rPr>
          <w:sz w:val="18"/>
        </w:rPr>
        <w:t>acknowledge that you have read, understood and agreed to this data processing</w:t>
      </w:r>
      <w:r>
        <w:rPr>
          <w:rFonts w:ascii="Gill Sans MT"/>
          <w:sz w:val="18"/>
        </w:rPr>
        <w:t>.</w:t>
      </w:r>
    </w:p>
    <w:p w14:paraId="23581751" w14:textId="77777777" w:rsidR="00B961BA" w:rsidRDefault="00B961BA">
      <w:pPr>
        <w:rPr>
          <w:rFonts w:ascii="Gill Sans MT"/>
          <w:sz w:val="18"/>
        </w:rPr>
        <w:sectPr w:rsidR="00B961BA">
          <w:pgSz w:w="11910" w:h="16840"/>
          <w:pgMar w:top="600" w:right="820" w:bottom="660" w:left="940" w:header="0" w:footer="469" w:gutter="0"/>
          <w:cols w:space="720"/>
        </w:sectPr>
      </w:pPr>
    </w:p>
    <w:p w14:paraId="05833D85" w14:textId="77777777" w:rsidR="00B961BA" w:rsidRDefault="00E01024">
      <w:pPr>
        <w:pStyle w:val="Heading2"/>
      </w:pPr>
      <w:bookmarkStart w:id="12" w:name="SECTION_3"/>
      <w:bookmarkEnd w:id="12"/>
      <w:r>
        <w:rPr>
          <w:spacing w:val="-2"/>
        </w:rPr>
        <w:t>SECTION</w:t>
      </w:r>
      <w:r>
        <w:rPr>
          <w:spacing w:val="-14"/>
        </w:rPr>
        <w:t xml:space="preserve"> </w:t>
      </w:r>
      <w:r>
        <w:rPr>
          <w:spacing w:val="-10"/>
        </w:rPr>
        <w:t>3</w:t>
      </w:r>
    </w:p>
    <w:p w14:paraId="16DBC88C" w14:textId="77777777" w:rsidR="00B961BA" w:rsidRDefault="00B961BA">
      <w:pPr>
        <w:pStyle w:val="BodyText"/>
        <w:spacing w:before="7"/>
        <w:rPr>
          <w:b/>
        </w:rPr>
      </w:pPr>
    </w:p>
    <w:p w14:paraId="08A9634D" w14:textId="77777777" w:rsidR="00B961BA" w:rsidRDefault="00E01024">
      <w:pPr>
        <w:ind w:left="498"/>
        <w:rPr>
          <w:b/>
        </w:rPr>
      </w:pPr>
      <w:r>
        <w:rPr>
          <w:b/>
          <w:spacing w:val="-2"/>
        </w:rPr>
        <w:t>Published</w:t>
      </w:r>
      <w:r>
        <w:rPr>
          <w:b/>
          <w:spacing w:val="-6"/>
        </w:rPr>
        <w:t xml:space="preserve"> </w:t>
      </w:r>
      <w:r>
        <w:rPr>
          <w:b/>
          <w:spacing w:val="-2"/>
        </w:rPr>
        <w:t>admission</w:t>
      </w:r>
      <w:r>
        <w:rPr>
          <w:b/>
          <w:spacing w:val="-4"/>
        </w:rPr>
        <w:t xml:space="preserve"> </w:t>
      </w:r>
      <w:r>
        <w:rPr>
          <w:b/>
          <w:spacing w:val="-2"/>
        </w:rPr>
        <w:t>number</w:t>
      </w:r>
      <w:r>
        <w:rPr>
          <w:b/>
          <w:spacing w:val="-6"/>
        </w:rPr>
        <w:t xml:space="preserve"> </w:t>
      </w:r>
      <w:r>
        <w:rPr>
          <w:b/>
          <w:spacing w:val="-2"/>
        </w:rPr>
        <w:t>(PAN)</w:t>
      </w:r>
    </w:p>
    <w:p w14:paraId="65533C8A" w14:textId="77777777" w:rsidR="00B961BA" w:rsidRDefault="00B961BA">
      <w:pPr>
        <w:pStyle w:val="BodyText"/>
        <w:spacing w:before="6"/>
        <w:rPr>
          <w:b/>
          <w:sz w:val="10"/>
        </w:rPr>
      </w:pPr>
    </w:p>
    <w:tbl>
      <w:tblPr>
        <w:tblW w:w="0" w:type="auto"/>
        <w:tblInd w:w="5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45"/>
        <w:gridCol w:w="3672"/>
      </w:tblGrid>
      <w:tr w:rsidR="00B961BA" w14:paraId="54C1EFBE" w14:textId="77777777">
        <w:trPr>
          <w:trHeight w:val="502"/>
        </w:trPr>
        <w:tc>
          <w:tcPr>
            <w:tcW w:w="5345" w:type="dxa"/>
            <w:shd w:val="clear" w:color="auto" w:fill="BDBDBD"/>
          </w:tcPr>
          <w:p w14:paraId="4546637B" w14:textId="77777777" w:rsidR="00B961BA" w:rsidRDefault="00E01024">
            <w:pPr>
              <w:pStyle w:val="TableParagraph"/>
              <w:spacing w:before="119"/>
              <w:ind w:left="111"/>
              <w:rPr>
                <w:b/>
                <w:sz w:val="20"/>
              </w:rPr>
            </w:pPr>
            <w:r>
              <w:rPr>
                <w:b/>
                <w:sz w:val="20"/>
              </w:rPr>
              <w:t>Primary</w:t>
            </w:r>
            <w:r>
              <w:rPr>
                <w:b/>
                <w:spacing w:val="-10"/>
                <w:sz w:val="20"/>
              </w:rPr>
              <w:t xml:space="preserve"> </w:t>
            </w:r>
            <w:r>
              <w:rPr>
                <w:b/>
                <w:spacing w:val="-2"/>
                <w:sz w:val="20"/>
              </w:rPr>
              <w:t>School</w:t>
            </w:r>
          </w:p>
        </w:tc>
        <w:tc>
          <w:tcPr>
            <w:tcW w:w="3672" w:type="dxa"/>
            <w:shd w:val="clear" w:color="auto" w:fill="BDBDBD"/>
          </w:tcPr>
          <w:p w14:paraId="38634E5C" w14:textId="1BE3737D" w:rsidR="00B961BA" w:rsidRDefault="00E01024">
            <w:pPr>
              <w:pStyle w:val="TableParagraph"/>
              <w:spacing w:before="119"/>
              <w:ind w:left="1355" w:right="1339"/>
              <w:jc w:val="center"/>
              <w:rPr>
                <w:b/>
                <w:sz w:val="20"/>
              </w:rPr>
            </w:pPr>
            <w:r>
              <w:rPr>
                <w:b/>
                <w:spacing w:val="-2"/>
                <w:sz w:val="20"/>
              </w:rPr>
              <w:t>202</w:t>
            </w:r>
            <w:r w:rsidR="00897393">
              <w:rPr>
                <w:b/>
                <w:spacing w:val="-2"/>
                <w:sz w:val="20"/>
              </w:rPr>
              <w:t>6</w:t>
            </w:r>
            <w:r>
              <w:rPr>
                <w:b/>
                <w:spacing w:val="-2"/>
                <w:sz w:val="20"/>
              </w:rPr>
              <w:t>/202</w:t>
            </w:r>
            <w:r w:rsidR="00897393">
              <w:rPr>
                <w:b/>
                <w:spacing w:val="-2"/>
                <w:sz w:val="20"/>
              </w:rPr>
              <w:t>7</w:t>
            </w:r>
          </w:p>
        </w:tc>
      </w:tr>
      <w:tr w:rsidR="00B961BA" w14:paraId="7C10A827" w14:textId="77777777">
        <w:trPr>
          <w:trHeight w:val="504"/>
        </w:trPr>
        <w:tc>
          <w:tcPr>
            <w:tcW w:w="5345" w:type="dxa"/>
          </w:tcPr>
          <w:p w14:paraId="2F174170" w14:textId="77777777" w:rsidR="00B961BA" w:rsidRDefault="00E01024" w:rsidP="00D75429">
            <w:pPr>
              <w:pStyle w:val="TableParagraph"/>
              <w:spacing w:before="120"/>
              <w:ind w:left="468"/>
              <w:rPr>
                <w:sz w:val="20"/>
              </w:rPr>
            </w:pPr>
            <w:r>
              <w:rPr>
                <w:sz w:val="20"/>
              </w:rPr>
              <w:t>Drake</w:t>
            </w:r>
            <w:r>
              <w:rPr>
                <w:spacing w:val="-10"/>
                <w:sz w:val="20"/>
              </w:rPr>
              <w:t xml:space="preserve"> </w:t>
            </w:r>
            <w:r>
              <w:rPr>
                <w:sz w:val="20"/>
              </w:rPr>
              <w:t>Primary</w:t>
            </w:r>
            <w:r>
              <w:rPr>
                <w:spacing w:val="-8"/>
                <w:sz w:val="20"/>
              </w:rPr>
              <w:t xml:space="preserve"> </w:t>
            </w:r>
            <w:r>
              <w:rPr>
                <w:spacing w:val="-2"/>
                <w:sz w:val="20"/>
              </w:rPr>
              <w:t>Academy</w:t>
            </w:r>
          </w:p>
        </w:tc>
        <w:tc>
          <w:tcPr>
            <w:tcW w:w="3672" w:type="dxa"/>
          </w:tcPr>
          <w:p w14:paraId="2A36315E" w14:textId="77777777" w:rsidR="00B961BA" w:rsidRDefault="00E01024">
            <w:pPr>
              <w:pStyle w:val="TableParagraph"/>
              <w:spacing w:before="120"/>
              <w:ind w:left="1355" w:right="1337"/>
              <w:jc w:val="center"/>
              <w:rPr>
                <w:sz w:val="20"/>
              </w:rPr>
            </w:pPr>
            <w:r>
              <w:rPr>
                <w:spacing w:val="-5"/>
                <w:sz w:val="20"/>
              </w:rPr>
              <w:t>30</w:t>
            </w:r>
          </w:p>
        </w:tc>
      </w:tr>
      <w:tr w:rsidR="00B961BA" w14:paraId="61CE7C2C" w14:textId="77777777">
        <w:trPr>
          <w:trHeight w:val="503"/>
        </w:trPr>
        <w:tc>
          <w:tcPr>
            <w:tcW w:w="5345" w:type="dxa"/>
          </w:tcPr>
          <w:p w14:paraId="260FEB89" w14:textId="77777777" w:rsidR="00B961BA" w:rsidRDefault="00E01024" w:rsidP="00D75429">
            <w:pPr>
              <w:pStyle w:val="TableParagraph"/>
              <w:spacing w:before="120"/>
              <w:ind w:left="468"/>
              <w:rPr>
                <w:sz w:val="20"/>
              </w:rPr>
            </w:pPr>
            <w:r>
              <w:rPr>
                <w:sz w:val="20"/>
              </w:rPr>
              <w:t>Goosewell</w:t>
            </w:r>
            <w:r>
              <w:rPr>
                <w:spacing w:val="-12"/>
                <w:sz w:val="20"/>
              </w:rPr>
              <w:t xml:space="preserve"> </w:t>
            </w:r>
            <w:r>
              <w:rPr>
                <w:sz w:val="20"/>
              </w:rPr>
              <w:t>Primary</w:t>
            </w:r>
            <w:r>
              <w:rPr>
                <w:spacing w:val="-10"/>
                <w:sz w:val="20"/>
              </w:rPr>
              <w:t xml:space="preserve"> </w:t>
            </w:r>
            <w:r>
              <w:rPr>
                <w:spacing w:val="-2"/>
                <w:sz w:val="20"/>
              </w:rPr>
              <w:t>Academy</w:t>
            </w:r>
          </w:p>
        </w:tc>
        <w:tc>
          <w:tcPr>
            <w:tcW w:w="3672" w:type="dxa"/>
          </w:tcPr>
          <w:p w14:paraId="4BCBBAEA" w14:textId="77777777" w:rsidR="00B961BA" w:rsidRDefault="00E01024">
            <w:pPr>
              <w:pStyle w:val="TableParagraph"/>
              <w:spacing w:before="120"/>
              <w:ind w:left="1355" w:right="1337"/>
              <w:jc w:val="center"/>
              <w:rPr>
                <w:sz w:val="20"/>
              </w:rPr>
            </w:pPr>
            <w:r>
              <w:rPr>
                <w:spacing w:val="-5"/>
                <w:sz w:val="20"/>
              </w:rPr>
              <w:t>90</w:t>
            </w:r>
          </w:p>
        </w:tc>
      </w:tr>
      <w:tr w:rsidR="00AC6AF8" w14:paraId="05EB6204" w14:textId="77777777">
        <w:trPr>
          <w:trHeight w:val="584"/>
        </w:trPr>
        <w:tc>
          <w:tcPr>
            <w:tcW w:w="5345" w:type="dxa"/>
          </w:tcPr>
          <w:p w14:paraId="497E83AB" w14:textId="39E436FE" w:rsidR="00AC6AF8" w:rsidRDefault="00AC6AF8" w:rsidP="00D75429">
            <w:pPr>
              <w:pStyle w:val="TableParagraph"/>
              <w:spacing w:before="120"/>
              <w:ind w:left="468"/>
              <w:rPr>
                <w:sz w:val="20"/>
              </w:rPr>
            </w:pPr>
            <w:r>
              <w:rPr>
                <w:sz w:val="20"/>
              </w:rPr>
              <w:t>Marlborough</w:t>
            </w:r>
            <w:r>
              <w:rPr>
                <w:spacing w:val="-14"/>
                <w:sz w:val="20"/>
              </w:rPr>
              <w:t xml:space="preserve"> </w:t>
            </w:r>
            <w:r>
              <w:rPr>
                <w:sz w:val="20"/>
              </w:rPr>
              <w:t>Primary</w:t>
            </w:r>
            <w:r>
              <w:rPr>
                <w:spacing w:val="-10"/>
                <w:sz w:val="20"/>
              </w:rPr>
              <w:t xml:space="preserve"> </w:t>
            </w:r>
            <w:r>
              <w:rPr>
                <w:spacing w:val="-2"/>
                <w:sz w:val="20"/>
              </w:rPr>
              <w:t>Academy</w:t>
            </w:r>
          </w:p>
        </w:tc>
        <w:tc>
          <w:tcPr>
            <w:tcW w:w="3672" w:type="dxa"/>
          </w:tcPr>
          <w:p w14:paraId="158E0F3D" w14:textId="031E8C8A" w:rsidR="00AC6AF8" w:rsidRDefault="00AC6AF8" w:rsidP="00AC6AF8">
            <w:pPr>
              <w:pStyle w:val="TableParagraph"/>
              <w:spacing w:before="119"/>
              <w:ind w:left="1355" w:right="1337"/>
              <w:jc w:val="center"/>
              <w:rPr>
                <w:sz w:val="20"/>
              </w:rPr>
            </w:pPr>
            <w:r>
              <w:rPr>
                <w:spacing w:val="-5"/>
                <w:sz w:val="20"/>
              </w:rPr>
              <w:t>30</w:t>
            </w:r>
          </w:p>
        </w:tc>
      </w:tr>
      <w:tr w:rsidR="00B961BA" w14:paraId="736FC80B" w14:textId="77777777">
        <w:trPr>
          <w:trHeight w:val="585"/>
        </w:trPr>
        <w:tc>
          <w:tcPr>
            <w:tcW w:w="5345" w:type="dxa"/>
          </w:tcPr>
          <w:p w14:paraId="321BF88A" w14:textId="546B6ACA" w:rsidR="00B961BA" w:rsidRDefault="00D75429" w:rsidP="00D75429">
            <w:pPr>
              <w:pStyle w:val="TableParagraph"/>
              <w:spacing w:before="122"/>
              <w:ind w:left="468" w:right="1048"/>
              <w:rPr>
                <w:sz w:val="20"/>
              </w:rPr>
            </w:pPr>
            <w:r>
              <w:rPr>
                <w:spacing w:val="-2"/>
                <w:sz w:val="20"/>
              </w:rPr>
              <w:t xml:space="preserve">High Street </w:t>
            </w:r>
            <w:r w:rsidR="00AC6AF8">
              <w:rPr>
                <w:sz w:val="20"/>
              </w:rPr>
              <w:t>Primary Academy</w:t>
            </w:r>
          </w:p>
        </w:tc>
        <w:tc>
          <w:tcPr>
            <w:tcW w:w="3672" w:type="dxa"/>
          </w:tcPr>
          <w:p w14:paraId="761A8BBD" w14:textId="77777777" w:rsidR="00B961BA" w:rsidRDefault="00E01024">
            <w:pPr>
              <w:pStyle w:val="TableParagraph"/>
              <w:spacing w:before="120"/>
              <w:ind w:left="1355" w:right="1337"/>
              <w:jc w:val="center"/>
              <w:rPr>
                <w:sz w:val="20"/>
              </w:rPr>
            </w:pPr>
            <w:r>
              <w:rPr>
                <w:spacing w:val="-5"/>
                <w:sz w:val="20"/>
              </w:rPr>
              <w:t>30</w:t>
            </w:r>
          </w:p>
        </w:tc>
      </w:tr>
      <w:tr w:rsidR="00B961BA" w14:paraId="186DD23A" w14:textId="77777777">
        <w:trPr>
          <w:trHeight w:val="582"/>
        </w:trPr>
        <w:tc>
          <w:tcPr>
            <w:tcW w:w="5345" w:type="dxa"/>
          </w:tcPr>
          <w:p w14:paraId="225A4DE7" w14:textId="77777777" w:rsidR="00B961BA" w:rsidRDefault="00E01024" w:rsidP="00D75429">
            <w:pPr>
              <w:pStyle w:val="TableParagraph"/>
              <w:spacing w:before="120"/>
              <w:ind w:left="468" w:right="2078"/>
              <w:rPr>
                <w:sz w:val="20"/>
              </w:rPr>
            </w:pPr>
            <w:r>
              <w:rPr>
                <w:sz w:val="20"/>
              </w:rPr>
              <w:t>Morice</w:t>
            </w:r>
            <w:r>
              <w:rPr>
                <w:spacing w:val="-10"/>
                <w:sz w:val="20"/>
              </w:rPr>
              <w:t xml:space="preserve"> </w:t>
            </w:r>
            <w:r>
              <w:rPr>
                <w:sz w:val="20"/>
              </w:rPr>
              <w:t>Town</w:t>
            </w:r>
            <w:r>
              <w:rPr>
                <w:spacing w:val="-9"/>
                <w:sz w:val="20"/>
              </w:rPr>
              <w:t xml:space="preserve"> </w:t>
            </w:r>
            <w:r>
              <w:rPr>
                <w:sz w:val="20"/>
              </w:rPr>
              <w:t>Primary</w:t>
            </w:r>
            <w:r>
              <w:rPr>
                <w:spacing w:val="-7"/>
                <w:sz w:val="20"/>
              </w:rPr>
              <w:t xml:space="preserve"> </w:t>
            </w:r>
            <w:r>
              <w:rPr>
                <w:spacing w:val="-2"/>
                <w:sz w:val="20"/>
              </w:rPr>
              <w:t>Academy</w:t>
            </w:r>
          </w:p>
        </w:tc>
        <w:tc>
          <w:tcPr>
            <w:tcW w:w="3672" w:type="dxa"/>
          </w:tcPr>
          <w:p w14:paraId="7D6B4CCA" w14:textId="77777777" w:rsidR="00B961BA" w:rsidRDefault="00E01024">
            <w:pPr>
              <w:pStyle w:val="TableParagraph"/>
              <w:spacing w:before="119"/>
              <w:ind w:left="1355" w:right="1337"/>
              <w:jc w:val="center"/>
              <w:rPr>
                <w:sz w:val="20"/>
              </w:rPr>
            </w:pPr>
            <w:r>
              <w:rPr>
                <w:spacing w:val="-5"/>
                <w:sz w:val="20"/>
              </w:rPr>
              <w:t>30</w:t>
            </w:r>
          </w:p>
        </w:tc>
      </w:tr>
      <w:tr w:rsidR="00B961BA" w14:paraId="57A26DBE" w14:textId="77777777">
        <w:trPr>
          <w:trHeight w:val="585"/>
        </w:trPr>
        <w:tc>
          <w:tcPr>
            <w:tcW w:w="5345" w:type="dxa"/>
          </w:tcPr>
          <w:p w14:paraId="4826C3D3" w14:textId="77777777" w:rsidR="00B961BA" w:rsidRDefault="00E01024" w:rsidP="00D75429">
            <w:pPr>
              <w:pStyle w:val="TableParagraph"/>
              <w:spacing w:before="120"/>
              <w:ind w:left="468"/>
              <w:rPr>
                <w:sz w:val="20"/>
              </w:rPr>
            </w:pPr>
            <w:r>
              <w:rPr>
                <w:sz w:val="20"/>
              </w:rPr>
              <w:t>Pilgrim</w:t>
            </w:r>
            <w:r>
              <w:rPr>
                <w:spacing w:val="-12"/>
                <w:sz w:val="20"/>
              </w:rPr>
              <w:t xml:space="preserve"> </w:t>
            </w:r>
            <w:r>
              <w:rPr>
                <w:sz w:val="20"/>
              </w:rPr>
              <w:t>Primary</w:t>
            </w:r>
            <w:r>
              <w:rPr>
                <w:spacing w:val="-8"/>
                <w:sz w:val="20"/>
              </w:rPr>
              <w:t xml:space="preserve"> </w:t>
            </w:r>
            <w:r>
              <w:rPr>
                <w:spacing w:val="-2"/>
                <w:sz w:val="20"/>
              </w:rPr>
              <w:t>Academy</w:t>
            </w:r>
          </w:p>
        </w:tc>
        <w:tc>
          <w:tcPr>
            <w:tcW w:w="3672" w:type="dxa"/>
          </w:tcPr>
          <w:p w14:paraId="12335DCE" w14:textId="77777777" w:rsidR="00B961BA" w:rsidRDefault="00E01024">
            <w:pPr>
              <w:pStyle w:val="TableParagraph"/>
              <w:spacing w:before="119"/>
              <w:ind w:left="1355" w:right="1337"/>
              <w:jc w:val="center"/>
              <w:rPr>
                <w:sz w:val="20"/>
              </w:rPr>
            </w:pPr>
            <w:r>
              <w:rPr>
                <w:spacing w:val="-5"/>
                <w:sz w:val="20"/>
              </w:rPr>
              <w:t>60</w:t>
            </w:r>
          </w:p>
        </w:tc>
      </w:tr>
      <w:tr w:rsidR="00B961BA" w14:paraId="11F4960C" w14:textId="77777777">
        <w:trPr>
          <w:trHeight w:val="584"/>
        </w:trPr>
        <w:tc>
          <w:tcPr>
            <w:tcW w:w="5345" w:type="dxa"/>
          </w:tcPr>
          <w:p w14:paraId="0D58FDEC" w14:textId="77777777" w:rsidR="00B961BA" w:rsidRDefault="00E01024" w:rsidP="00D75429">
            <w:pPr>
              <w:pStyle w:val="TableParagraph"/>
              <w:spacing w:before="120"/>
              <w:ind w:left="468" w:right="2120"/>
              <w:rPr>
                <w:sz w:val="20"/>
              </w:rPr>
            </w:pPr>
            <w:r>
              <w:rPr>
                <w:sz w:val="20"/>
              </w:rPr>
              <w:t>Stoke</w:t>
            </w:r>
            <w:r>
              <w:rPr>
                <w:spacing w:val="-10"/>
                <w:sz w:val="20"/>
              </w:rPr>
              <w:t xml:space="preserve"> </w:t>
            </w:r>
            <w:r>
              <w:rPr>
                <w:sz w:val="20"/>
              </w:rPr>
              <w:t>Damerel</w:t>
            </w:r>
            <w:r>
              <w:rPr>
                <w:spacing w:val="-9"/>
                <w:sz w:val="20"/>
              </w:rPr>
              <w:t xml:space="preserve"> </w:t>
            </w:r>
            <w:r>
              <w:rPr>
                <w:sz w:val="20"/>
              </w:rPr>
              <w:t>Primary</w:t>
            </w:r>
            <w:r>
              <w:rPr>
                <w:spacing w:val="-8"/>
                <w:sz w:val="20"/>
              </w:rPr>
              <w:t xml:space="preserve"> </w:t>
            </w:r>
            <w:r>
              <w:rPr>
                <w:spacing w:val="-2"/>
                <w:sz w:val="20"/>
              </w:rPr>
              <w:t>School</w:t>
            </w:r>
          </w:p>
        </w:tc>
        <w:tc>
          <w:tcPr>
            <w:tcW w:w="3672" w:type="dxa"/>
          </w:tcPr>
          <w:p w14:paraId="2A120FCB" w14:textId="77777777" w:rsidR="00B961BA" w:rsidRDefault="00E01024">
            <w:pPr>
              <w:pStyle w:val="TableParagraph"/>
              <w:spacing w:before="119"/>
              <w:ind w:left="1355" w:right="1338"/>
              <w:jc w:val="center"/>
              <w:rPr>
                <w:sz w:val="20"/>
              </w:rPr>
            </w:pPr>
            <w:r>
              <w:rPr>
                <w:spacing w:val="-5"/>
                <w:sz w:val="20"/>
              </w:rPr>
              <w:t>60</w:t>
            </w:r>
          </w:p>
        </w:tc>
      </w:tr>
      <w:tr w:rsidR="00B961BA" w14:paraId="1B5F990F" w14:textId="77777777">
        <w:trPr>
          <w:trHeight w:val="585"/>
        </w:trPr>
        <w:tc>
          <w:tcPr>
            <w:tcW w:w="5345" w:type="dxa"/>
          </w:tcPr>
          <w:p w14:paraId="6F2CFFC8" w14:textId="77777777" w:rsidR="00B961BA" w:rsidRDefault="00E01024" w:rsidP="00D75429">
            <w:pPr>
              <w:pStyle w:val="TableParagraph"/>
              <w:spacing w:before="120"/>
              <w:ind w:left="468"/>
              <w:rPr>
                <w:sz w:val="20"/>
              </w:rPr>
            </w:pPr>
            <w:r>
              <w:rPr>
                <w:sz w:val="20"/>
              </w:rPr>
              <w:t>Stuart</w:t>
            </w:r>
            <w:r>
              <w:rPr>
                <w:spacing w:val="-10"/>
                <w:sz w:val="20"/>
              </w:rPr>
              <w:t xml:space="preserve"> </w:t>
            </w:r>
            <w:r>
              <w:rPr>
                <w:sz w:val="20"/>
              </w:rPr>
              <w:t>Road</w:t>
            </w:r>
            <w:r>
              <w:rPr>
                <w:spacing w:val="-9"/>
                <w:sz w:val="20"/>
              </w:rPr>
              <w:t xml:space="preserve"> </w:t>
            </w:r>
            <w:r>
              <w:rPr>
                <w:sz w:val="20"/>
              </w:rPr>
              <w:t>Primary</w:t>
            </w:r>
            <w:r>
              <w:rPr>
                <w:spacing w:val="-5"/>
                <w:sz w:val="20"/>
              </w:rPr>
              <w:t xml:space="preserve"> </w:t>
            </w:r>
            <w:r>
              <w:rPr>
                <w:spacing w:val="-2"/>
                <w:sz w:val="20"/>
              </w:rPr>
              <w:t>School</w:t>
            </w:r>
          </w:p>
        </w:tc>
        <w:tc>
          <w:tcPr>
            <w:tcW w:w="3672" w:type="dxa"/>
          </w:tcPr>
          <w:p w14:paraId="2C5D890E" w14:textId="77777777" w:rsidR="00B961BA" w:rsidRDefault="00E01024">
            <w:pPr>
              <w:pStyle w:val="TableParagraph"/>
              <w:spacing w:before="119"/>
              <w:ind w:left="1355" w:right="1337"/>
              <w:jc w:val="center"/>
              <w:rPr>
                <w:sz w:val="20"/>
              </w:rPr>
            </w:pPr>
            <w:r>
              <w:rPr>
                <w:spacing w:val="-5"/>
                <w:sz w:val="20"/>
              </w:rPr>
              <w:t>30</w:t>
            </w:r>
          </w:p>
        </w:tc>
      </w:tr>
    </w:tbl>
    <w:p w14:paraId="3D7F860D" w14:textId="77777777" w:rsidR="00B961BA" w:rsidRDefault="00B961BA">
      <w:pPr>
        <w:jc w:val="center"/>
        <w:rPr>
          <w:sz w:val="20"/>
        </w:rPr>
        <w:sectPr w:rsidR="00B961BA">
          <w:pgSz w:w="11910" w:h="16840"/>
          <w:pgMar w:top="600" w:right="820" w:bottom="660" w:left="940" w:header="0" w:footer="469" w:gutter="0"/>
          <w:cols w:space="720"/>
        </w:sectPr>
      </w:pPr>
    </w:p>
    <w:p w14:paraId="60468400" w14:textId="06819DAB" w:rsidR="00B961BA" w:rsidRDefault="00E01024">
      <w:pPr>
        <w:pStyle w:val="Heading2"/>
        <w:spacing w:before="63"/>
      </w:pPr>
      <w:r>
        <w:rPr>
          <w:spacing w:val="-2"/>
        </w:rPr>
        <w:t>CONTACTS</w:t>
      </w:r>
      <w:r>
        <w:rPr>
          <w:spacing w:val="-12"/>
        </w:rPr>
        <w:t xml:space="preserve"> </w:t>
      </w:r>
      <w:r>
        <w:rPr>
          <w:spacing w:val="-2"/>
        </w:rPr>
        <w:t>AND</w:t>
      </w:r>
      <w:r>
        <w:rPr>
          <w:spacing w:val="-11"/>
        </w:rPr>
        <w:t xml:space="preserve"> </w:t>
      </w:r>
      <w:r>
        <w:rPr>
          <w:spacing w:val="-2"/>
        </w:rPr>
        <w:t>FURTHER</w:t>
      </w:r>
      <w:r>
        <w:rPr>
          <w:spacing w:val="-12"/>
        </w:rPr>
        <w:t xml:space="preserve"> </w:t>
      </w:r>
      <w:r>
        <w:rPr>
          <w:spacing w:val="-2"/>
        </w:rPr>
        <w:t>INFORMATION</w:t>
      </w:r>
    </w:p>
    <w:p w14:paraId="0C42E7B1" w14:textId="77777777" w:rsidR="00B961BA" w:rsidRDefault="00B961BA">
      <w:pPr>
        <w:pStyle w:val="BodyText"/>
        <w:spacing w:before="9"/>
        <w:rPr>
          <w:b/>
        </w:rPr>
      </w:pPr>
    </w:p>
    <w:p w14:paraId="7DBF3628" w14:textId="77777777" w:rsidR="00B961BA" w:rsidRDefault="00E01024">
      <w:pPr>
        <w:spacing w:line="259" w:lineRule="auto"/>
        <w:ind w:left="500" w:right="5512" w:hanging="1"/>
        <w:rPr>
          <w:sz w:val="20"/>
        </w:rPr>
      </w:pPr>
      <w:r>
        <w:rPr>
          <w:b/>
          <w:sz w:val="20"/>
        </w:rPr>
        <w:t>Reach</w:t>
      </w:r>
      <w:r>
        <w:rPr>
          <w:b/>
          <w:spacing w:val="-14"/>
          <w:sz w:val="20"/>
        </w:rPr>
        <w:t xml:space="preserve"> </w:t>
      </w:r>
      <w:r>
        <w:rPr>
          <w:b/>
          <w:sz w:val="20"/>
        </w:rPr>
        <w:t>South</w:t>
      </w:r>
      <w:r>
        <w:rPr>
          <w:b/>
          <w:spacing w:val="-14"/>
          <w:sz w:val="20"/>
        </w:rPr>
        <w:t xml:space="preserve"> </w:t>
      </w:r>
      <w:r>
        <w:rPr>
          <w:b/>
          <w:sz w:val="20"/>
        </w:rPr>
        <w:t>Multi</w:t>
      </w:r>
      <w:r>
        <w:rPr>
          <w:b/>
          <w:spacing w:val="-14"/>
          <w:sz w:val="20"/>
        </w:rPr>
        <w:t xml:space="preserve"> </w:t>
      </w:r>
      <w:r>
        <w:rPr>
          <w:b/>
          <w:sz w:val="20"/>
        </w:rPr>
        <w:t>Academy</w:t>
      </w:r>
      <w:r>
        <w:rPr>
          <w:b/>
          <w:spacing w:val="-14"/>
          <w:sz w:val="20"/>
        </w:rPr>
        <w:t xml:space="preserve"> </w:t>
      </w:r>
      <w:r>
        <w:rPr>
          <w:b/>
          <w:sz w:val="20"/>
        </w:rPr>
        <w:t xml:space="preserve">Trust </w:t>
      </w:r>
      <w:r>
        <w:rPr>
          <w:sz w:val="20"/>
        </w:rPr>
        <w:t xml:space="preserve">Telephone: 01752 987060 </w:t>
      </w:r>
      <w:hyperlink r:id="rId40">
        <w:r>
          <w:rPr>
            <w:color w:val="0000FF"/>
            <w:spacing w:val="-2"/>
            <w:sz w:val="20"/>
            <w:u w:val="single" w:color="0000FF"/>
          </w:rPr>
          <w:t>info@reachsouth.org</w:t>
        </w:r>
      </w:hyperlink>
    </w:p>
    <w:p w14:paraId="2B8D99F6" w14:textId="77777777" w:rsidR="00B961BA" w:rsidRDefault="00B961BA">
      <w:pPr>
        <w:pStyle w:val="BodyText"/>
        <w:spacing w:before="10"/>
        <w:rPr>
          <w:sz w:val="12"/>
        </w:rPr>
      </w:pPr>
    </w:p>
    <w:p w14:paraId="72584EE7" w14:textId="77777777" w:rsidR="00B961BA" w:rsidRDefault="00E01024">
      <w:pPr>
        <w:spacing w:before="94" w:line="276" w:lineRule="auto"/>
        <w:ind w:left="499" w:right="7325" w:hanging="1"/>
        <w:rPr>
          <w:sz w:val="20"/>
        </w:rPr>
      </w:pPr>
      <w:r>
        <w:rPr>
          <w:b/>
          <w:spacing w:val="-2"/>
          <w:sz w:val="20"/>
        </w:rPr>
        <w:t>Drake</w:t>
      </w:r>
      <w:r>
        <w:rPr>
          <w:b/>
          <w:spacing w:val="-14"/>
          <w:sz w:val="20"/>
        </w:rPr>
        <w:t xml:space="preserve"> </w:t>
      </w:r>
      <w:r>
        <w:rPr>
          <w:b/>
          <w:spacing w:val="-2"/>
          <w:sz w:val="20"/>
        </w:rPr>
        <w:t>Primary</w:t>
      </w:r>
      <w:r>
        <w:rPr>
          <w:b/>
          <w:spacing w:val="-14"/>
          <w:sz w:val="20"/>
        </w:rPr>
        <w:t xml:space="preserve"> </w:t>
      </w:r>
      <w:r>
        <w:rPr>
          <w:b/>
          <w:spacing w:val="-2"/>
          <w:sz w:val="20"/>
        </w:rPr>
        <w:t xml:space="preserve">Academy </w:t>
      </w:r>
      <w:r>
        <w:rPr>
          <w:sz w:val="20"/>
        </w:rPr>
        <w:t xml:space="preserve">1 Johnston Terrace Ope </w:t>
      </w:r>
      <w:r>
        <w:rPr>
          <w:spacing w:val="-2"/>
          <w:sz w:val="20"/>
        </w:rPr>
        <w:t>Keyham</w:t>
      </w:r>
    </w:p>
    <w:p w14:paraId="40D7DA45" w14:textId="77777777" w:rsidR="00B961BA" w:rsidRDefault="00E01024">
      <w:pPr>
        <w:pStyle w:val="BodyText"/>
        <w:spacing w:line="276" w:lineRule="auto"/>
        <w:ind w:left="500" w:right="8828"/>
      </w:pPr>
      <w:r>
        <w:rPr>
          <w:spacing w:val="-4"/>
        </w:rPr>
        <w:t xml:space="preserve">Plymouth </w:t>
      </w:r>
      <w:r>
        <w:t>PL2</w:t>
      </w:r>
      <w:r>
        <w:rPr>
          <w:spacing w:val="-4"/>
        </w:rPr>
        <w:t xml:space="preserve"> </w:t>
      </w:r>
      <w:r>
        <w:rPr>
          <w:spacing w:val="-5"/>
        </w:rPr>
        <w:t>2EN</w:t>
      </w:r>
    </w:p>
    <w:p w14:paraId="33DD67B4" w14:textId="77777777" w:rsidR="00B961BA" w:rsidRDefault="00E01024">
      <w:pPr>
        <w:pStyle w:val="BodyText"/>
        <w:spacing w:line="276" w:lineRule="auto"/>
        <w:ind w:left="500" w:right="5512"/>
      </w:pPr>
      <w:r>
        <w:t xml:space="preserve">Telephone: 01752 567649 </w:t>
      </w:r>
      <w:hyperlink r:id="rId41">
        <w:r>
          <w:rPr>
            <w:color w:val="0000FF"/>
            <w:spacing w:val="-4"/>
            <w:u w:val="single" w:color="0000FF"/>
          </w:rPr>
          <w:t>drake.primary.school@plymouth.gov.uk</w:t>
        </w:r>
      </w:hyperlink>
      <w:r>
        <w:rPr>
          <w:color w:val="0000FF"/>
          <w:spacing w:val="-4"/>
        </w:rPr>
        <w:t xml:space="preserve"> </w:t>
      </w:r>
      <w:hyperlink r:id="rId42">
        <w:r>
          <w:rPr>
            <w:color w:val="0000FF"/>
            <w:spacing w:val="-2"/>
            <w:u w:val="single" w:color="0000FF"/>
          </w:rPr>
          <w:t>www.drakeprimaryschool.co.uk</w:t>
        </w:r>
      </w:hyperlink>
    </w:p>
    <w:p w14:paraId="4FE027AD" w14:textId="77777777" w:rsidR="00B961BA" w:rsidRDefault="00B961BA">
      <w:pPr>
        <w:pStyle w:val="BodyText"/>
        <w:spacing w:before="10"/>
        <w:rPr>
          <w:sz w:val="14"/>
        </w:rPr>
      </w:pPr>
    </w:p>
    <w:p w14:paraId="655EF608" w14:textId="77777777" w:rsidR="00B961BA" w:rsidRDefault="00E01024">
      <w:pPr>
        <w:pStyle w:val="Heading4"/>
      </w:pPr>
      <w:bookmarkStart w:id="13" w:name="Goosewell_Primary_Academy"/>
      <w:bookmarkEnd w:id="13"/>
      <w:r>
        <w:t>Goosewell</w:t>
      </w:r>
      <w:r>
        <w:rPr>
          <w:spacing w:val="-8"/>
        </w:rPr>
        <w:t xml:space="preserve"> </w:t>
      </w:r>
      <w:r>
        <w:t>Primary</w:t>
      </w:r>
      <w:r>
        <w:rPr>
          <w:spacing w:val="-8"/>
        </w:rPr>
        <w:t xml:space="preserve"> </w:t>
      </w:r>
      <w:r>
        <w:rPr>
          <w:spacing w:val="-2"/>
        </w:rPr>
        <w:t>Academy</w:t>
      </w:r>
    </w:p>
    <w:p w14:paraId="0711771D" w14:textId="77777777" w:rsidR="00B961BA" w:rsidRDefault="00E01024">
      <w:pPr>
        <w:pStyle w:val="BodyText"/>
        <w:spacing w:before="34" w:line="276" w:lineRule="auto"/>
        <w:ind w:left="500" w:right="7959" w:hanging="1"/>
      </w:pPr>
      <w:r>
        <w:rPr>
          <w:spacing w:val="-2"/>
        </w:rPr>
        <w:t>Goosewell</w:t>
      </w:r>
      <w:r>
        <w:rPr>
          <w:spacing w:val="-15"/>
        </w:rPr>
        <w:t xml:space="preserve"> </w:t>
      </w:r>
      <w:r>
        <w:rPr>
          <w:spacing w:val="-2"/>
        </w:rPr>
        <w:t>Road Plymstock Plymouth</w:t>
      </w:r>
    </w:p>
    <w:p w14:paraId="44133DB8" w14:textId="77777777" w:rsidR="00B961BA" w:rsidRDefault="00E01024">
      <w:pPr>
        <w:pStyle w:val="BodyText"/>
        <w:spacing w:line="230" w:lineRule="exact"/>
        <w:ind w:left="500"/>
      </w:pPr>
      <w:r>
        <w:t>PL9</w:t>
      </w:r>
      <w:r>
        <w:rPr>
          <w:spacing w:val="-4"/>
        </w:rPr>
        <w:t xml:space="preserve"> </w:t>
      </w:r>
      <w:r>
        <w:rPr>
          <w:spacing w:val="-5"/>
        </w:rPr>
        <w:t>9HD</w:t>
      </w:r>
    </w:p>
    <w:p w14:paraId="31339FCD" w14:textId="77777777" w:rsidR="00B961BA" w:rsidRDefault="00E01024">
      <w:pPr>
        <w:pStyle w:val="BodyText"/>
        <w:spacing w:before="34" w:line="276" w:lineRule="auto"/>
        <w:ind w:left="499" w:right="5512"/>
        <w:rPr>
          <w:color w:val="0000FF"/>
          <w:spacing w:val="-2"/>
          <w:u w:val="single" w:color="0000FF"/>
        </w:rPr>
      </w:pPr>
      <w:r>
        <w:t xml:space="preserve">Telephone: 01752 482960 </w:t>
      </w:r>
      <w:hyperlink r:id="rId43">
        <w:r>
          <w:rPr>
            <w:color w:val="0000FF"/>
            <w:spacing w:val="-4"/>
            <w:u w:val="single" w:color="0000FF"/>
          </w:rPr>
          <w:t>admin@goosewell.plymouth.sch.uk</w:t>
        </w:r>
      </w:hyperlink>
      <w:r>
        <w:rPr>
          <w:color w:val="0000FF"/>
          <w:spacing w:val="-4"/>
        </w:rPr>
        <w:t xml:space="preserve"> </w:t>
      </w:r>
      <w:hyperlink r:id="rId44">
        <w:r>
          <w:rPr>
            <w:color w:val="0000FF"/>
            <w:spacing w:val="-2"/>
            <w:u w:val="single" w:color="0000FF"/>
          </w:rPr>
          <w:t>www.goosewell.plymouth.sch.uk</w:t>
        </w:r>
      </w:hyperlink>
    </w:p>
    <w:p w14:paraId="5810772D" w14:textId="77777777" w:rsidR="00D75429" w:rsidRDefault="00D75429">
      <w:pPr>
        <w:pStyle w:val="BodyText"/>
        <w:spacing w:before="34" w:line="276" w:lineRule="auto"/>
        <w:ind w:left="499" w:right="5512"/>
        <w:rPr>
          <w:color w:val="0000FF"/>
          <w:spacing w:val="-2"/>
          <w:u w:val="single" w:color="0000FF"/>
        </w:rPr>
      </w:pPr>
    </w:p>
    <w:p w14:paraId="19914484" w14:textId="37ECA21F" w:rsidR="00D75429" w:rsidRDefault="00D75429" w:rsidP="00D75429">
      <w:pPr>
        <w:pStyle w:val="Heading4"/>
      </w:pPr>
      <w:r>
        <w:t>High Street Primary</w:t>
      </w:r>
      <w:r>
        <w:rPr>
          <w:spacing w:val="-7"/>
        </w:rPr>
        <w:t xml:space="preserve"> </w:t>
      </w:r>
      <w:r>
        <w:rPr>
          <w:spacing w:val="-2"/>
        </w:rPr>
        <w:t>Academy</w:t>
      </w:r>
    </w:p>
    <w:p w14:paraId="74FE3785" w14:textId="77777777" w:rsidR="00D75429" w:rsidRDefault="00D75429" w:rsidP="00D75429">
      <w:pPr>
        <w:pStyle w:val="BodyText"/>
        <w:spacing w:before="34" w:line="276" w:lineRule="auto"/>
        <w:ind w:left="500" w:right="8294"/>
      </w:pPr>
      <w:r>
        <w:t xml:space="preserve">High Street </w:t>
      </w:r>
      <w:r>
        <w:rPr>
          <w:spacing w:val="-4"/>
        </w:rPr>
        <w:t xml:space="preserve">Stonehouse </w:t>
      </w:r>
      <w:r>
        <w:rPr>
          <w:spacing w:val="-2"/>
        </w:rPr>
        <w:t xml:space="preserve">Plymouth </w:t>
      </w:r>
      <w:r>
        <w:rPr>
          <w:spacing w:val="-4"/>
        </w:rPr>
        <w:t>Devon</w:t>
      </w:r>
    </w:p>
    <w:p w14:paraId="57A4D2AA" w14:textId="77777777" w:rsidR="00D75429" w:rsidRDefault="00D75429" w:rsidP="00D75429">
      <w:pPr>
        <w:pStyle w:val="BodyText"/>
        <w:ind w:left="500"/>
      </w:pPr>
      <w:r>
        <w:t>PL1</w:t>
      </w:r>
      <w:r>
        <w:rPr>
          <w:spacing w:val="-4"/>
        </w:rPr>
        <w:t xml:space="preserve"> </w:t>
      </w:r>
      <w:r>
        <w:rPr>
          <w:spacing w:val="-5"/>
        </w:rPr>
        <w:t>3SJ</w:t>
      </w:r>
    </w:p>
    <w:p w14:paraId="6932AC95" w14:textId="77777777" w:rsidR="00D75429" w:rsidRDefault="00D75429" w:rsidP="00D75429">
      <w:pPr>
        <w:pStyle w:val="BodyText"/>
        <w:spacing w:before="36" w:line="256" w:lineRule="auto"/>
        <w:ind w:left="499" w:right="6406"/>
      </w:pPr>
      <w:r>
        <w:t xml:space="preserve">Telephone: 01752 225649 </w:t>
      </w:r>
    </w:p>
    <w:p w14:paraId="03338586" w14:textId="77777777" w:rsidR="00D75429" w:rsidRDefault="00D75429">
      <w:pPr>
        <w:pStyle w:val="BodyText"/>
        <w:spacing w:before="34" w:line="276" w:lineRule="auto"/>
        <w:ind w:left="499" w:right="5512"/>
      </w:pPr>
    </w:p>
    <w:p w14:paraId="24863ACA" w14:textId="77777777" w:rsidR="00B961BA" w:rsidRDefault="00B961BA">
      <w:pPr>
        <w:pStyle w:val="BodyText"/>
        <w:rPr>
          <w:sz w:val="15"/>
        </w:rPr>
      </w:pPr>
    </w:p>
    <w:p w14:paraId="4220B1E2" w14:textId="77777777" w:rsidR="00B961BA" w:rsidRDefault="00E01024">
      <w:pPr>
        <w:pStyle w:val="Heading4"/>
      </w:pPr>
      <w:bookmarkStart w:id="14" w:name="High_Street_Primary_Academy"/>
      <w:bookmarkStart w:id="15" w:name="Marlborough_Primary_Academy"/>
      <w:bookmarkEnd w:id="14"/>
      <w:bookmarkEnd w:id="15"/>
      <w:r>
        <w:t>Marlborough</w:t>
      </w:r>
      <w:r>
        <w:rPr>
          <w:spacing w:val="-12"/>
        </w:rPr>
        <w:t xml:space="preserve"> </w:t>
      </w:r>
      <w:r>
        <w:t>Primary</w:t>
      </w:r>
      <w:r>
        <w:rPr>
          <w:spacing w:val="-8"/>
        </w:rPr>
        <w:t xml:space="preserve"> </w:t>
      </w:r>
      <w:r>
        <w:rPr>
          <w:spacing w:val="-2"/>
        </w:rPr>
        <w:t>Academy</w:t>
      </w:r>
    </w:p>
    <w:p w14:paraId="7B54FA56" w14:textId="77777777" w:rsidR="00B961BA" w:rsidRDefault="00E01024">
      <w:pPr>
        <w:pStyle w:val="BodyText"/>
        <w:spacing w:before="34" w:line="276" w:lineRule="auto"/>
        <w:ind w:left="500" w:right="7959"/>
      </w:pPr>
      <w:r>
        <w:rPr>
          <w:spacing w:val="-2"/>
        </w:rPr>
        <w:t>Morice</w:t>
      </w:r>
      <w:r>
        <w:rPr>
          <w:spacing w:val="-15"/>
        </w:rPr>
        <w:t xml:space="preserve"> </w:t>
      </w:r>
      <w:r>
        <w:rPr>
          <w:spacing w:val="-2"/>
        </w:rPr>
        <w:t>Square Devonport Plymouth</w:t>
      </w:r>
    </w:p>
    <w:p w14:paraId="0614A57D" w14:textId="77777777" w:rsidR="00B961BA" w:rsidRDefault="00E01024">
      <w:pPr>
        <w:pStyle w:val="BodyText"/>
        <w:spacing w:before="1"/>
        <w:ind w:left="500"/>
      </w:pPr>
      <w:r>
        <w:t>PL1</w:t>
      </w:r>
      <w:r>
        <w:rPr>
          <w:spacing w:val="-4"/>
        </w:rPr>
        <w:t xml:space="preserve"> </w:t>
      </w:r>
      <w:r>
        <w:rPr>
          <w:spacing w:val="-5"/>
        </w:rPr>
        <w:t>4NJ</w:t>
      </w:r>
    </w:p>
    <w:p w14:paraId="611D63C8" w14:textId="77777777" w:rsidR="00B961BA" w:rsidRDefault="00E01024">
      <w:pPr>
        <w:pStyle w:val="BodyText"/>
        <w:spacing w:before="35"/>
        <w:ind w:left="500"/>
      </w:pPr>
      <w:r>
        <w:t>Telephone:</w:t>
      </w:r>
      <w:r>
        <w:rPr>
          <w:spacing w:val="-8"/>
        </w:rPr>
        <w:t xml:space="preserve"> </w:t>
      </w:r>
      <w:r>
        <w:t>01752</w:t>
      </w:r>
      <w:r>
        <w:rPr>
          <w:spacing w:val="-6"/>
        </w:rPr>
        <w:t xml:space="preserve"> </w:t>
      </w:r>
      <w:r>
        <w:rPr>
          <w:spacing w:val="-2"/>
        </w:rPr>
        <w:t>567681</w:t>
      </w:r>
    </w:p>
    <w:p w14:paraId="3F89D269" w14:textId="77777777" w:rsidR="00B961BA" w:rsidRDefault="00E01024">
      <w:pPr>
        <w:pStyle w:val="BodyText"/>
        <w:spacing w:before="130"/>
        <w:ind w:left="500" w:right="5512"/>
      </w:pPr>
      <w:hyperlink r:id="rId45">
        <w:r>
          <w:rPr>
            <w:color w:val="0000FF"/>
            <w:spacing w:val="-4"/>
            <w:u w:val="single" w:color="0000FF"/>
          </w:rPr>
          <w:t>marlborough.primary.school@plymouth.gov.uk</w:t>
        </w:r>
      </w:hyperlink>
      <w:r>
        <w:rPr>
          <w:color w:val="0000FF"/>
          <w:spacing w:val="-4"/>
        </w:rPr>
        <w:t xml:space="preserve"> </w:t>
      </w:r>
      <w:hyperlink r:id="rId46">
        <w:r>
          <w:rPr>
            <w:color w:val="0000FF"/>
            <w:spacing w:val="-2"/>
            <w:u w:val="single" w:color="0000FF"/>
          </w:rPr>
          <w:t>www.marlborough.plymouth.sch.uk</w:t>
        </w:r>
      </w:hyperlink>
    </w:p>
    <w:p w14:paraId="2559EF6C" w14:textId="77777777" w:rsidR="00B961BA" w:rsidRDefault="00B961BA">
      <w:pPr>
        <w:pStyle w:val="BodyText"/>
      </w:pPr>
    </w:p>
    <w:p w14:paraId="389CC143" w14:textId="77777777" w:rsidR="00AC6AF8" w:rsidRDefault="00AC6AF8" w:rsidP="00AC6AF8">
      <w:pPr>
        <w:pStyle w:val="BodyText"/>
        <w:spacing w:before="36" w:line="256" w:lineRule="auto"/>
        <w:ind w:left="499" w:right="6406"/>
      </w:pPr>
      <w:bookmarkStart w:id="16" w:name="Morice_Town_Primary_Academy"/>
      <w:bookmarkEnd w:id="16"/>
    </w:p>
    <w:p w14:paraId="001AA812" w14:textId="77777777" w:rsidR="00AC6AF8" w:rsidRDefault="00AC6AF8">
      <w:pPr>
        <w:pStyle w:val="Heading4"/>
      </w:pPr>
    </w:p>
    <w:p w14:paraId="0642BD95" w14:textId="5A295E7C" w:rsidR="00B961BA" w:rsidRDefault="00E01024">
      <w:pPr>
        <w:pStyle w:val="Heading4"/>
      </w:pPr>
      <w:r>
        <w:t>Morice</w:t>
      </w:r>
      <w:r>
        <w:rPr>
          <w:spacing w:val="-6"/>
        </w:rPr>
        <w:t xml:space="preserve"> </w:t>
      </w:r>
      <w:r>
        <w:t>Town</w:t>
      </w:r>
      <w:r>
        <w:rPr>
          <w:spacing w:val="-8"/>
        </w:rPr>
        <w:t xml:space="preserve"> </w:t>
      </w:r>
      <w:r>
        <w:t>Primary</w:t>
      </w:r>
      <w:r>
        <w:rPr>
          <w:spacing w:val="-4"/>
        </w:rPr>
        <w:t xml:space="preserve"> </w:t>
      </w:r>
      <w:r>
        <w:rPr>
          <w:spacing w:val="-2"/>
        </w:rPr>
        <w:t>Academy</w:t>
      </w:r>
    </w:p>
    <w:p w14:paraId="496FAB36" w14:textId="77777777" w:rsidR="00B961BA" w:rsidRDefault="00E01024">
      <w:pPr>
        <w:pStyle w:val="BodyText"/>
        <w:spacing w:before="34" w:line="276" w:lineRule="auto"/>
        <w:ind w:left="500" w:right="7959" w:hanging="1"/>
      </w:pPr>
      <w:r>
        <w:rPr>
          <w:spacing w:val="-2"/>
        </w:rPr>
        <w:t>Charlotte</w:t>
      </w:r>
      <w:r>
        <w:rPr>
          <w:spacing w:val="-15"/>
        </w:rPr>
        <w:t xml:space="preserve"> </w:t>
      </w:r>
      <w:r>
        <w:rPr>
          <w:spacing w:val="-2"/>
        </w:rPr>
        <w:t>Street Devonport Plymouth</w:t>
      </w:r>
    </w:p>
    <w:p w14:paraId="5C08054A" w14:textId="77777777" w:rsidR="00B961BA" w:rsidRDefault="00E01024">
      <w:pPr>
        <w:pStyle w:val="BodyText"/>
        <w:spacing w:line="226" w:lineRule="exact"/>
        <w:ind w:left="500"/>
      </w:pPr>
      <w:r>
        <w:t>PL2</w:t>
      </w:r>
      <w:r>
        <w:rPr>
          <w:spacing w:val="-4"/>
        </w:rPr>
        <w:t xml:space="preserve"> </w:t>
      </w:r>
      <w:r>
        <w:rPr>
          <w:spacing w:val="-5"/>
        </w:rPr>
        <w:t>1RJ</w:t>
      </w:r>
    </w:p>
    <w:p w14:paraId="3ABFDD72" w14:textId="77777777" w:rsidR="00B961BA" w:rsidRDefault="00E01024">
      <w:pPr>
        <w:pStyle w:val="BodyText"/>
        <w:spacing w:before="40"/>
        <w:ind w:left="500"/>
      </w:pPr>
      <w:r>
        <w:t>Telephone:</w:t>
      </w:r>
      <w:r>
        <w:rPr>
          <w:spacing w:val="-8"/>
        </w:rPr>
        <w:t xml:space="preserve"> </w:t>
      </w:r>
      <w:r>
        <w:t>01752</w:t>
      </w:r>
      <w:r>
        <w:rPr>
          <w:spacing w:val="-6"/>
        </w:rPr>
        <w:t xml:space="preserve"> </w:t>
      </w:r>
      <w:r>
        <w:rPr>
          <w:spacing w:val="-2"/>
        </w:rPr>
        <w:t>567609</w:t>
      </w:r>
    </w:p>
    <w:p w14:paraId="6D9F3807" w14:textId="77777777" w:rsidR="00B961BA" w:rsidRDefault="00E01024">
      <w:pPr>
        <w:pStyle w:val="BodyText"/>
        <w:spacing w:before="130"/>
        <w:ind w:left="500" w:right="5512"/>
      </w:pPr>
      <w:hyperlink r:id="rId47">
        <w:r>
          <w:rPr>
            <w:color w:val="0000FF"/>
            <w:spacing w:val="-4"/>
            <w:u w:val="single" w:color="0000FF"/>
          </w:rPr>
          <w:t>morice.town.primary.school@plymouth.gov.uk</w:t>
        </w:r>
      </w:hyperlink>
      <w:r>
        <w:rPr>
          <w:color w:val="0000FF"/>
          <w:spacing w:val="-4"/>
        </w:rPr>
        <w:t xml:space="preserve"> </w:t>
      </w:r>
      <w:hyperlink r:id="rId48">
        <w:r>
          <w:rPr>
            <w:color w:val="0000FF"/>
            <w:spacing w:val="-2"/>
            <w:u w:val="single" w:color="0000FF"/>
          </w:rPr>
          <w:t>www.moricetown.plymouth.sch.uk</w:t>
        </w:r>
      </w:hyperlink>
    </w:p>
    <w:p w14:paraId="103547AD" w14:textId="77777777" w:rsidR="00B961BA" w:rsidRDefault="00B961BA">
      <w:pPr>
        <w:sectPr w:rsidR="00B961BA">
          <w:pgSz w:w="11910" w:h="16840"/>
          <w:pgMar w:top="1100" w:right="820" w:bottom="660" w:left="940" w:header="0" w:footer="469" w:gutter="0"/>
          <w:cols w:space="720"/>
        </w:sectPr>
      </w:pPr>
    </w:p>
    <w:p w14:paraId="670B774F" w14:textId="77777777" w:rsidR="00B961BA" w:rsidRDefault="00E01024">
      <w:pPr>
        <w:pStyle w:val="Heading4"/>
        <w:spacing w:before="74"/>
      </w:pPr>
      <w:bookmarkStart w:id="17" w:name="Pilgrim_Primary_Academy"/>
      <w:bookmarkEnd w:id="17"/>
      <w:r>
        <w:t>Pilgrim</w:t>
      </w:r>
      <w:r>
        <w:rPr>
          <w:spacing w:val="-8"/>
        </w:rPr>
        <w:t xml:space="preserve"> </w:t>
      </w:r>
      <w:r>
        <w:t>Primary</w:t>
      </w:r>
      <w:r>
        <w:rPr>
          <w:spacing w:val="-8"/>
        </w:rPr>
        <w:t xml:space="preserve"> </w:t>
      </w:r>
      <w:r>
        <w:rPr>
          <w:spacing w:val="-2"/>
        </w:rPr>
        <w:t>Academy</w:t>
      </w:r>
    </w:p>
    <w:p w14:paraId="3DED0C22" w14:textId="77777777" w:rsidR="00B961BA" w:rsidRDefault="00E01024">
      <w:pPr>
        <w:pStyle w:val="BodyText"/>
        <w:spacing w:before="36" w:line="276" w:lineRule="auto"/>
        <w:ind w:left="499" w:right="8471"/>
      </w:pPr>
      <w:r>
        <w:rPr>
          <w:spacing w:val="-2"/>
        </w:rPr>
        <w:t>Oxford</w:t>
      </w:r>
      <w:r>
        <w:rPr>
          <w:spacing w:val="-15"/>
        </w:rPr>
        <w:t xml:space="preserve"> </w:t>
      </w:r>
      <w:r>
        <w:rPr>
          <w:spacing w:val="-2"/>
        </w:rPr>
        <w:t xml:space="preserve">Street Plymouth </w:t>
      </w:r>
      <w:r>
        <w:t>PL1 5BQ</w:t>
      </w:r>
    </w:p>
    <w:p w14:paraId="49F7468C" w14:textId="77777777" w:rsidR="00B961BA" w:rsidRDefault="00E01024">
      <w:pPr>
        <w:pStyle w:val="BodyText"/>
        <w:spacing w:line="276" w:lineRule="auto"/>
        <w:ind w:left="499" w:right="5512"/>
      </w:pPr>
      <w:r>
        <w:t xml:space="preserve">Telephone: 01752 225319 </w:t>
      </w:r>
      <w:hyperlink r:id="rId49">
        <w:r>
          <w:rPr>
            <w:color w:val="0000FF"/>
            <w:spacing w:val="-2"/>
            <w:u w:val="single" w:color="0000FF"/>
          </w:rPr>
          <w:t>contactus@ppsonline.org</w:t>
        </w:r>
      </w:hyperlink>
      <w:r>
        <w:rPr>
          <w:color w:val="0000FF"/>
          <w:spacing w:val="-2"/>
        </w:rPr>
        <w:t xml:space="preserve"> </w:t>
      </w:r>
      <w:hyperlink r:id="rId50">
        <w:r>
          <w:rPr>
            <w:color w:val="0000FF"/>
            <w:spacing w:val="-4"/>
            <w:u w:val="single" w:color="0000FF"/>
          </w:rPr>
          <w:t>www.pilgrimprimaryschool.co.uk</w:t>
        </w:r>
      </w:hyperlink>
    </w:p>
    <w:p w14:paraId="2E5A4CAA" w14:textId="77777777" w:rsidR="00B961BA" w:rsidRDefault="00B961BA">
      <w:pPr>
        <w:pStyle w:val="BodyText"/>
        <w:spacing w:before="9"/>
        <w:rPr>
          <w:sz w:val="14"/>
        </w:rPr>
      </w:pPr>
    </w:p>
    <w:p w14:paraId="593BED7F" w14:textId="77777777" w:rsidR="00B961BA" w:rsidRDefault="00E01024">
      <w:pPr>
        <w:pStyle w:val="Heading4"/>
      </w:pPr>
      <w:bookmarkStart w:id="18" w:name="Stoke_Damerel_Primary_School"/>
      <w:bookmarkEnd w:id="18"/>
      <w:r>
        <w:t>Stoke</w:t>
      </w:r>
      <w:r>
        <w:rPr>
          <w:spacing w:val="-10"/>
        </w:rPr>
        <w:t xml:space="preserve"> </w:t>
      </w:r>
      <w:r>
        <w:t>Damerel</w:t>
      </w:r>
      <w:r>
        <w:rPr>
          <w:spacing w:val="-7"/>
        </w:rPr>
        <w:t xml:space="preserve"> </w:t>
      </w:r>
      <w:r>
        <w:t>Primary</w:t>
      </w:r>
      <w:r>
        <w:rPr>
          <w:spacing w:val="-6"/>
        </w:rPr>
        <w:t xml:space="preserve"> </w:t>
      </w:r>
      <w:r>
        <w:rPr>
          <w:spacing w:val="-2"/>
        </w:rPr>
        <w:t>School</w:t>
      </w:r>
    </w:p>
    <w:p w14:paraId="6B1315DF" w14:textId="77777777" w:rsidR="00B961BA" w:rsidRDefault="00E01024">
      <w:pPr>
        <w:pStyle w:val="BodyText"/>
        <w:spacing w:before="35" w:line="273" w:lineRule="auto"/>
        <w:ind w:left="498" w:right="7959"/>
      </w:pPr>
      <w:r>
        <w:rPr>
          <w:spacing w:val="-2"/>
        </w:rPr>
        <w:t>Collingwood</w:t>
      </w:r>
      <w:r>
        <w:rPr>
          <w:spacing w:val="-15"/>
        </w:rPr>
        <w:t xml:space="preserve"> </w:t>
      </w:r>
      <w:r>
        <w:rPr>
          <w:spacing w:val="-2"/>
        </w:rPr>
        <w:t>Road Stoke</w:t>
      </w:r>
    </w:p>
    <w:p w14:paraId="563B0C10" w14:textId="77777777" w:rsidR="00B961BA" w:rsidRDefault="00E01024">
      <w:pPr>
        <w:pStyle w:val="BodyText"/>
        <w:spacing w:before="3" w:line="276" w:lineRule="auto"/>
        <w:ind w:left="500" w:right="8828"/>
      </w:pPr>
      <w:r>
        <w:rPr>
          <w:spacing w:val="-4"/>
        </w:rPr>
        <w:t xml:space="preserve">Plymouth </w:t>
      </w:r>
      <w:r>
        <w:t>PL1</w:t>
      </w:r>
      <w:r>
        <w:rPr>
          <w:spacing w:val="-2"/>
        </w:rPr>
        <w:t xml:space="preserve"> </w:t>
      </w:r>
      <w:r>
        <w:rPr>
          <w:spacing w:val="-5"/>
        </w:rPr>
        <w:t>5PA</w:t>
      </w:r>
    </w:p>
    <w:p w14:paraId="324AABFD" w14:textId="77777777" w:rsidR="00B961BA" w:rsidRDefault="00E01024">
      <w:pPr>
        <w:pStyle w:val="BodyText"/>
        <w:spacing w:line="276" w:lineRule="auto"/>
        <w:ind w:left="500" w:right="5512"/>
      </w:pPr>
      <w:r>
        <w:t xml:space="preserve">Telephone: 01752 567686 </w:t>
      </w:r>
      <w:hyperlink r:id="rId51">
        <w:r>
          <w:rPr>
            <w:color w:val="0000FF"/>
            <w:spacing w:val="-4"/>
            <w:u w:val="single" w:color="0000FF"/>
          </w:rPr>
          <w:t>stoke.damerel.primary.school@plymouth.gov.uk</w:t>
        </w:r>
      </w:hyperlink>
      <w:r>
        <w:rPr>
          <w:color w:val="0000FF"/>
          <w:spacing w:val="-4"/>
        </w:rPr>
        <w:t xml:space="preserve"> </w:t>
      </w:r>
      <w:hyperlink r:id="rId52">
        <w:r>
          <w:rPr>
            <w:color w:val="0000FF"/>
            <w:spacing w:val="-2"/>
            <w:u w:val="single" w:color="0000FF"/>
          </w:rPr>
          <w:t>www.sdps.co.uk</w:t>
        </w:r>
      </w:hyperlink>
    </w:p>
    <w:p w14:paraId="75B4CB25" w14:textId="77777777" w:rsidR="00B961BA" w:rsidRDefault="00B961BA">
      <w:pPr>
        <w:pStyle w:val="BodyText"/>
        <w:spacing w:before="10"/>
        <w:rPr>
          <w:sz w:val="14"/>
        </w:rPr>
      </w:pPr>
    </w:p>
    <w:p w14:paraId="33E23A29" w14:textId="77777777" w:rsidR="00B961BA" w:rsidRDefault="00E01024">
      <w:pPr>
        <w:pStyle w:val="Heading4"/>
      </w:pPr>
      <w:bookmarkStart w:id="19" w:name="Stuart_Road_Primary_School"/>
      <w:bookmarkEnd w:id="19"/>
      <w:r>
        <w:t>Stuart</w:t>
      </w:r>
      <w:r>
        <w:rPr>
          <w:spacing w:val="-9"/>
        </w:rPr>
        <w:t xml:space="preserve"> </w:t>
      </w:r>
      <w:r>
        <w:t>Road</w:t>
      </w:r>
      <w:r>
        <w:rPr>
          <w:spacing w:val="-7"/>
        </w:rPr>
        <w:t xml:space="preserve"> </w:t>
      </w:r>
      <w:r>
        <w:t>Primary</w:t>
      </w:r>
      <w:r>
        <w:rPr>
          <w:spacing w:val="-6"/>
        </w:rPr>
        <w:t xml:space="preserve"> </w:t>
      </w:r>
      <w:r>
        <w:rPr>
          <w:spacing w:val="-2"/>
        </w:rPr>
        <w:t>School</w:t>
      </w:r>
    </w:p>
    <w:p w14:paraId="08DE0A25" w14:textId="77777777" w:rsidR="00B961BA" w:rsidRDefault="00E01024">
      <w:pPr>
        <w:pStyle w:val="BodyText"/>
        <w:spacing w:before="34" w:line="276" w:lineRule="auto"/>
        <w:ind w:left="499" w:right="7959"/>
      </w:pPr>
      <w:r>
        <w:rPr>
          <w:spacing w:val="-2"/>
        </w:rPr>
        <w:t>Palmerston</w:t>
      </w:r>
      <w:r>
        <w:rPr>
          <w:spacing w:val="-15"/>
        </w:rPr>
        <w:t xml:space="preserve"> </w:t>
      </w:r>
      <w:r>
        <w:rPr>
          <w:spacing w:val="-2"/>
        </w:rPr>
        <w:t>Street Stoke</w:t>
      </w:r>
    </w:p>
    <w:p w14:paraId="4937D959" w14:textId="77777777" w:rsidR="00B961BA" w:rsidRDefault="00E01024">
      <w:pPr>
        <w:pStyle w:val="BodyText"/>
        <w:spacing w:line="276" w:lineRule="auto"/>
        <w:ind w:left="499" w:right="8829"/>
      </w:pPr>
      <w:r>
        <w:rPr>
          <w:spacing w:val="-4"/>
        </w:rPr>
        <w:t xml:space="preserve">Plymouth </w:t>
      </w:r>
      <w:r>
        <w:t>PL1 5LL</w:t>
      </w:r>
    </w:p>
    <w:p w14:paraId="7E9A161A" w14:textId="77777777" w:rsidR="00B961BA" w:rsidRDefault="00E01024">
      <w:pPr>
        <w:pStyle w:val="BodyText"/>
        <w:spacing w:line="276" w:lineRule="auto"/>
        <w:ind w:left="499" w:right="5512"/>
      </w:pPr>
      <w:r>
        <w:t xml:space="preserve">Telephone: 01752 567668 </w:t>
      </w:r>
      <w:hyperlink r:id="rId53">
        <w:r>
          <w:rPr>
            <w:color w:val="0000FF"/>
            <w:spacing w:val="-4"/>
            <w:u w:val="single" w:color="0000FF"/>
          </w:rPr>
          <w:t>admin@srps.plymouth.sch.uk</w:t>
        </w:r>
      </w:hyperlink>
      <w:r>
        <w:rPr>
          <w:color w:val="0000FF"/>
          <w:spacing w:val="-4"/>
        </w:rPr>
        <w:t xml:space="preserve"> </w:t>
      </w:r>
      <w:hyperlink r:id="rId54">
        <w:r>
          <w:rPr>
            <w:color w:val="0000FF"/>
            <w:spacing w:val="-2"/>
            <w:u w:val="single" w:color="0000FF"/>
          </w:rPr>
          <w:t>www.stuartroad.org</w:t>
        </w:r>
      </w:hyperlink>
    </w:p>
    <w:p w14:paraId="784EDD6D" w14:textId="77777777" w:rsidR="00B961BA" w:rsidRDefault="00B961BA">
      <w:pPr>
        <w:pStyle w:val="BodyText"/>
        <w:spacing w:before="3"/>
        <w:rPr>
          <w:sz w:val="23"/>
        </w:rPr>
      </w:pPr>
    </w:p>
    <w:p w14:paraId="049193B7" w14:textId="77777777" w:rsidR="00B961BA" w:rsidRDefault="00E01024">
      <w:pPr>
        <w:pStyle w:val="Heading4"/>
      </w:pPr>
      <w:bookmarkStart w:id="20" w:name="Plymouth_School_Admissions_Team"/>
      <w:bookmarkEnd w:id="20"/>
      <w:r>
        <w:t>Plymouth</w:t>
      </w:r>
      <w:r>
        <w:rPr>
          <w:spacing w:val="-12"/>
        </w:rPr>
        <w:t xml:space="preserve"> </w:t>
      </w:r>
      <w:r>
        <w:t>School</w:t>
      </w:r>
      <w:r>
        <w:rPr>
          <w:spacing w:val="-10"/>
        </w:rPr>
        <w:t xml:space="preserve"> </w:t>
      </w:r>
      <w:r>
        <w:t>Admissions</w:t>
      </w:r>
      <w:r>
        <w:rPr>
          <w:spacing w:val="-11"/>
        </w:rPr>
        <w:t xml:space="preserve"> </w:t>
      </w:r>
      <w:r>
        <w:rPr>
          <w:spacing w:val="-4"/>
        </w:rPr>
        <w:t>Team</w:t>
      </w:r>
    </w:p>
    <w:p w14:paraId="5FDC835C" w14:textId="77777777" w:rsidR="00B961BA" w:rsidRDefault="00E01024">
      <w:pPr>
        <w:pStyle w:val="BodyText"/>
        <w:ind w:left="499"/>
      </w:pPr>
      <w:r>
        <w:t>Telephone:</w:t>
      </w:r>
      <w:r>
        <w:rPr>
          <w:spacing w:val="-7"/>
        </w:rPr>
        <w:t xml:space="preserve"> </w:t>
      </w:r>
      <w:r>
        <w:t>01752</w:t>
      </w:r>
      <w:r>
        <w:rPr>
          <w:spacing w:val="-6"/>
        </w:rPr>
        <w:t xml:space="preserve"> </w:t>
      </w:r>
      <w:r>
        <w:t>307469</w:t>
      </w:r>
      <w:r>
        <w:rPr>
          <w:spacing w:val="-8"/>
        </w:rPr>
        <w:t xml:space="preserve"> </w:t>
      </w:r>
      <w:r>
        <w:t>(line</w:t>
      </w:r>
      <w:r>
        <w:rPr>
          <w:spacing w:val="-6"/>
        </w:rPr>
        <w:t xml:space="preserve"> </w:t>
      </w:r>
      <w:r>
        <w:t>open</w:t>
      </w:r>
      <w:r>
        <w:rPr>
          <w:spacing w:val="-6"/>
        </w:rPr>
        <w:t xml:space="preserve"> </w:t>
      </w:r>
      <w:r>
        <w:t>11am</w:t>
      </w:r>
      <w:r>
        <w:rPr>
          <w:spacing w:val="-7"/>
        </w:rPr>
        <w:t xml:space="preserve"> </w:t>
      </w:r>
      <w:r>
        <w:t>to</w:t>
      </w:r>
      <w:r>
        <w:rPr>
          <w:spacing w:val="-6"/>
        </w:rPr>
        <w:t xml:space="preserve"> </w:t>
      </w:r>
      <w:r>
        <w:rPr>
          <w:spacing w:val="-4"/>
        </w:rPr>
        <w:t>3pm)</w:t>
      </w:r>
    </w:p>
    <w:p w14:paraId="29A83CE3" w14:textId="77777777" w:rsidR="00B961BA" w:rsidRDefault="00E01024">
      <w:pPr>
        <w:pStyle w:val="BodyText"/>
        <w:spacing w:before="120"/>
        <w:ind w:left="500" w:right="713" w:hanging="2"/>
      </w:pPr>
      <w:r>
        <w:t>The</w:t>
      </w:r>
      <w:r>
        <w:rPr>
          <w:spacing w:val="-7"/>
        </w:rPr>
        <w:t xml:space="preserve"> </w:t>
      </w:r>
      <w:r>
        <w:t>website</w:t>
      </w:r>
      <w:r>
        <w:rPr>
          <w:spacing w:val="-9"/>
        </w:rPr>
        <w:t xml:space="preserve"> </w:t>
      </w:r>
      <w:r>
        <w:t>at</w:t>
      </w:r>
      <w:r>
        <w:rPr>
          <w:spacing w:val="-8"/>
        </w:rPr>
        <w:t xml:space="preserve"> </w:t>
      </w:r>
      <w:hyperlink r:id="rId55">
        <w:r>
          <w:rPr>
            <w:color w:val="0000FF"/>
            <w:u w:val="single" w:color="0000FF"/>
          </w:rPr>
          <w:t>www.plymouth.gov.uk/schooladmissions</w:t>
        </w:r>
      </w:hyperlink>
      <w:r>
        <w:rPr>
          <w:color w:val="0000FF"/>
          <w:spacing w:val="-6"/>
        </w:rPr>
        <w:t xml:space="preserve"> </w:t>
      </w:r>
      <w:r>
        <w:t>has</w:t>
      </w:r>
      <w:r>
        <w:rPr>
          <w:spacing w:val="-6"/>
        </w:rPr>
        <w:t xml:space="preserve"> </w:t>
      </w:r>
      <w:r>
        <w:t>information</w:t>
      </w:r>
      <w:r>
        <w:rPr>
          <w:spacing w:val="-7"/>
        </w:rPr>
        <w:t xml:space="preserve"> </w:t>
      </w:r>
      <w:r>
        <w:t>about</w:t>
      </w:r>
      <w:r>
        <w:rPr>
          <w:spacing w:val="-8"/>
        </w:rPr>
        <w:t xml:space="preserve"> </w:t>
      </w:r>
      <w:r>
        <w:t>applying</w:t>
      </w:r>
      <w:r>
        <w:rPr>
          <w:spacing w:val="-7"/>
        </w:rPr>
        <w:t xml:space="preserve"> </w:t>
      </w:r>
      <w:r>
        <w:t>for</w:t>
      </w:r>
      <w:r>
        <w:rPr>
          <w:spacing w:val="-6"/>
        </w:rPr>
        <w:t xml:space="preserve"> </w:t>
      </w:r>
      <w:r>
        <w:t>a</w:t>
      </w:r>
      <w:r>
        <w:rPr>
          <w:spacing w:val="-9"/>
        </w:rPr>
        <w:t xml:space="preserve"> </w:t>
      </w:r>
      <w:r>
        <w:t>place</w:t>
      </w:r>
      <w:r>
        <w:rPr>
          <w:spacing w:val="-7"/>
        </w:rPr>
        <w:t xml:space="preserve"> </w:t>
      </w:r>
      <w:r>
        <w:t>at a school, school appeals and the coordinated schemes of admission.</w:t>
      </w:r>
    </w:p>
    <w:p w14:paraId="3634897C" w14:textId="77777777" w:rsidR="00B961BA" w:rsidRDefault="00B961BA">
      <w:pPr>
        <w:pStyle w:val="BodyText"/>
      </w:pPr>
    </w:p>
    <w:p w14:paraId="188B3CA8" w14:textId="77777777" w:rsidR="00B961BA" w:rsidRDefault="00E01024">
      <w:pPr>
        <w:pStyle w:val="Heading4"/>
        <w:spacing w:before="1"/>
        <w:ind w:left="502"/>
      </w:pPr>
      <w:bookmarkStart w:id="21" w:name="School_Appeals"/>
      <w:bookmarkEnd w:id="21"/>
      <w:r>
        <w:t>School</w:t>
      </w:r>
      <w:r>
        <w:rPr>
          <w:spacing w:val="-5"/>
        </w:rPr>
        <w:t xml:space="preserve"> </w:t>
      </w:r>
      <w:r>
        <w:rPr>
          <w:spacing w:val="-2"/>
        </w:rPr>
        <w:t>Appeals</w:t>
      </w:r>
    </w:p>
    <w:p w14:paraId="30A2AE02" w14:textId="77777777" w:rsidR="00B961BA" w:rsidRDefault="00E01024">
      <w:pPr>
        <w:pStyle w:val="BodyText"/>
        <w:spacing w:before="33"/>
        <w:ind w:left="499"/>
      </w:pPr>
      <w:r>
        <w:t>Telephone</w:t>
      </w:r>
      <w:r>
        <w:rPr>
          <w:spacing w:val="-10"/>
        </w:rPr>
        <w:t xml:space="preserve"> </w:t>
      </w:r>
      <w:r>
        <w:t>01752</w:t>
      </w:r>
      <w:r>
        <w:rPr>
          <w:spacing w:val="-6"/>
        </w:rPr>
        <w:t xml:space="preserve"> </w:t>
      </w:r>
      <w:r>
        <w:rPr>
          <w:spacing w:val="-2"/>
        </w:rPr>
        <w:t>398164</w:t>
      </w:r>
    </w:p>
    <w:p w14:paraId="6BFA464F" w14:textId="77777777" w:rsidR="00B961BA" w:rsidRDefault="00B961BA">
      <w:pPr>
        <w:pStyle w:val="BodyText"/>
        <w:spacing w:before="10"/>
        <w:rPr>
          <w:sz w:val="23"/>
        </w:rPr>
      </w:pPr>
    </w:p>
    <w:p w14:paraId="7B683EC1" w14:textId="77777777" w:rsidR="00B961BA" w:rsidRDefault="00E01024">
      <w:pPr>
        <w:pStyle w:val="Heading4"/>
        <w:spacing w:before="0"/>
      </w:pPr>
      <w:bookmarkStart w:id="22" w:name="Inclusion,_Attendance_and_Welfare_Servic"/>
      <w:bookmarkEnd w:id="22"/>
      <w:r>
        <w:t>Inclusion,</w:t>
      </w:r>
      <w:r>
        <w:rPr>
          <w:spacing w:val="-9"/>
        </w:rPr>
        <w:t xml:space="preserve"> </w:t>
      </w:r>
      <w:r>
        <w:t>Attendance</w:t>
      </w:r>
      <w:r>
        <w:rPr>
          <w:spacing w:val="-10"/>
        </w:rPr>
        <w:t xml:space="preserve"> </w:t>
      </w:r>
      <w:r>
        <w:t>and</w:t>
      </w:r>
      <w:r>
        <w:rPr>
          <w:spacing w:val="-9"/>
        </w:rPr>
        <w:t xml:space="preserve"> </w:t>
      </w:r>
      <w:r>
        <w:t>Welfare</w:t>
      </w:r>
      <w:r>
        <w:rPr>
          <w:spacing w:val="-7"/>
        </w:rPr>
        <w:t xml:space="preserve"> </w:t>
      </w:r>
      <w:r>
        <w:rPr>
          <w:spacing w:val="-2"/>
        </w:rPr>
        <w:t>Service</w:t>
      </w:r>
    </w:p>
    <w:p w14:paraId="693C6E44" w14:textId="77777777" w:rsidR="00B961BA" w:rsidRDefault="00E01024">
      <w:pPr>
        <w:pStyle w:val="BodyText"/>
        <w:spacing w:before="34" w:line="276" w:lineRule="auto"/>
        <w:ind w:left="498" w:right="885"/>
      </w:pPr>
      <w:r>
        <w:t xml:space="preserve">Telephone 01752 307405 </w:t>
      </w:r>
      <w:hyperlink r:id="rId56">
        <w:r>
          <w:rPr>
            <w:color w:val="0000FF"/>
            <w:spacing w:val="-4"/>
            <w:u w:val="single" w:color="0000FF"/>
          </w:rPr>
          <w:t>www.plymouth.gov.uk/schoolsandeducation/attendancebehaviourandwelfare</w:t>
        </w:r>
      </w:hyperlink>
    </w:p>
    <w:p w14:paraId="4E5F2628" w14:textId="77777777" w:rsidR="00B961BA" w:rsidRDefault="00B961BA">
      <w:pPr>
        <w:pStyle w:val="BodyText"/>
        <w:spacing w:before="9"/>
        <w:rPr>
          <w:sz w:val="12"/>
        </w:rPr>
      </w:pPr>
    </w:p>
    <w:p w14:paraId="3347A53F" w14:textId="77777777" w:rsidR="00B961BA" w:rsidRDefault="00E01024">
      <w:pPr>
        <w:spacing w:before="94" w:line="276" w:lineRule="auto"/>
        <w:ind w:left="500" w:right="5317" w:hanging="1"/>
        <w:rPr>
          <w:sz w:val="20"/>
        </w:rPr>
      </w:pPr>
      <w:r>
        <w:rPr>
          <w:b/>
          <w:sz w:val="20"/>
        </w:rPr>
        <w:t>The</w:t>
      </w:r>
      <w:r>
        <w:rPr>
          <w:b/>
          <w:spacing w:val="-14"/>
          <w:sz w:val="20"/>
        </w:rPr>
        <w:t xml:space="preserve"> </w:t>
      </w:r>
      <w:r>
        <w:rPr>
          <w:b/>
          <w:sz w:val="20"/>
        </w:rPr>
        <w:t>Department</w:t>
      </w:r>
      <w:r>
        <w:rPr>
          <w:b/>
          <w:spacing w:val="-14"/>
          <w:sz w:val="20"/>
        </w:rPr>
        <w:t xml:space="preserve"> </w:t>
      </w:r>
      <w:r>
        <w:rPr>
          <w:b/>
          <w:sz w:val="20"/>
        </w:rPr>
        <w:t>for</w:t>
      </w:r>
      <w:r>
        <w:rPr>
          <w:b/>
          <w:spacing w:val="-14"/>
          <w:sz w:val="20"/>
        </w:rPr>
        <w:t xml:space="preserve"> </w:t>
      </w:r>
      <w:r>
        <w:rPr>
          <w:b/>
          <w:sz w:val="20"/>
        </w:rPr>
        <w:t>Education</w:t>
      </w:r>
      <w:r>
        <w:rPr>
          <w:b/>
          <w:spacing w:val="-14"/>
          <w:sz w:val="20"/>
        </w:rPr>
        <w:t xml:space="preserve"> </w:t>
      </w:r>
      <w:r>
        <w:rPr>
          <w:b/>
          <w:sz w:val="20"/>
        </w:rPr>
        <w:t>Schools</w:t>
      </w:r>
      <w:r>
        <w:rPr>
          <w:b/>
          <w:spacing w:val="-14"/>
          <w:sz w:val="20"/>
        </w:rPr>
        <w:t xml:space="preserve"> </w:t>
      </w:r>
      <w:r>
        <w:rPr>
          <w:b/>
          <w:sz w:val="20"/>
        </w:rPr>
        <w:t xml:space="preserve">(DFE) </w:t>
      </w:r>
      <w:r>
        <w:rPr>
          <w:sz w:val="20"/>
        </w:rPr>
        <w:t xml:space="preserve">Telephone: 0370 000 2288 </w:t>
      </w:r>
      <w:hyperlink r:id="rId57">
        <w:r>
          <w:rPr>
            <w:color w:val="0000FF"/>
            <w:spacing w:val="-2"/>
            <w:sz w:val="20"/>
            <w:u w:val="single" w:color="0000FF"/>
          </w:rPr>
          <w:t>www.education.gov.uk</w:t>
        </w:r>
      </w:hyperlink>
    </w:p>
    <w:p w14:paraId="5E9B3E1F" w14:textId="77777777" w:rsidR="00B961BA" w:rsidRDefault="00B961BA">
      <w:pPr>
        <w:pStyle w:val="BodyText"/>
        <w:spacing w:before="9"/>
        <w:rPr>
          <w:sz w:val="12"/>
        </w:rPr>
      </w:pPr>
    </w:p>
    <w:p w14:paraId="04AB1C1C" w14:textId="77777777" w:rsidR="00B961BA" w:rsidRDefault="00E01024">
      <w:pPr>
        <w:pStyle w:val="Heading4"/>
      </w:pPr>
      <w:bookmarkStart w:id="23" w:name="Office_of_the_Schools_Adjudicator"/>
      <w:bookmarkEnd w:id="23"/>
      <w:r>
        <w:t>Office</w:t>
      </w:r>
      <w:r>
        <w:rPr>
          <w:spacing w:val="-6"/>
        </w:rPr>
        <w:t xml:space="preserve"> </w:t>
      </w:r>
      <w:r>
        <w:t>of</w:t>
      </w:r>
      <w:r>
        <w:rPr>
          <w:spacing w:val="-4"/>
        </w:rPr>
        <w:t xml:space="preserve"> </w:t>
      </w:r>
      <w:r>
        <w:t>the</w:t>
      </w:r>
      <w:r>
        <w:rPr>
          <w:spacing w:val="-6"/>
        </w:rPr>
        <w:t xml:space="preserve"> </w:t>
      </w:r>
      <w:r>
        <w:t>Schools</w:t>
      </w:r>
      <w:r>
        <w:rPr>
          <w:spacing w:val="-4"/>
        </w:rPr>
        <w:t xml:space="preserve"> </w:t>
      </w:r>
      <w:r>
        <w:rPr>
          <w:spacing w:val="-2"/>
        </w:rPr>
        <w:t>Adjudicator</w:t>
      </w:r>
    </w:p>
    <w:p w14:paraId="3362006A" w14:textId="77777777" w:rsidR="00B961BA" w:rsidRDefault="00E01024">
      <w:pPr>
        <w:pStyle w:val="BodyText"/>
        <w:spacing w:before="34"/>
        <w:ind w:left="499"/>
      </w:pPr>
      <w:hyperlink r:id="rId58">
        <w:r>
          <w:rPr>
            <w:color w:val="0000FF"/>
            <w:spacing w:val="-2"/>
            <w:u w:val="single" w:color="0000FF"/>
          </w:rPr>
          <w:t>www.education.gov.uk/schoolsadjudicator</w:t>
        </w:r>
      </w:hyperlink>
    </w:p>
    <w:p w14:paraId="51B6BCB9" w14:textId="77777777" w:rsidR="00B961BA" w:rsidRDefault="00B961BA">
      <w:pPr>
        <w:pStyle w:val="BodyText"/>
        <w:spacing w:before="7"/>
        <w:rPr>
          <w:sz w:val="15"/>
        </w:rPr>
      </w:pPr>
    </w:p>
    <w:p w14:paraId="6A72D35B" w14:textId="77777777" w:rsidR="00B961BA" w:rsidRDefault="00E01024">
      <w:pPr>
        <w:spacing w:before="94" w:line="276" w:lineRule="auto"/>
        <w:ind w:left="500" w:right="3798" w:hanging="1"/>
        <w:rPr>
          <w:sz w:val="20"/>
        </w:rPr>
      </w:pPr>
      <w:r>
        <w:rPr>
          <w:b/>
          <w:sz w:val="20"/>
        </w:rPr>
        <w:t>Plymouth</w:t>
      </w:r>
      <w:r>
        <w:rPr>
          <w:b/>
          <w:spacing w:val="-12"/>
          <w:sz w:val="20"/>
        </w:rPr>
        <w:t xml:space="preserve"> </w:t>
      </w:r>
      <w:r>
        <w:rPr>
          <w:b/>
          <w:sz w:val="20"/>
        </w:rPr>
        <w:t>Information,</w:t>
      </w:r>
      <w:r>
        <w:rPr>
          <w:b/>
          <w:spacing w:val="-12"/>
          <w:sz w:val="20"/>
        </w:rPr>
        <w:t xml:space="preserve"> </w:t>
      </w:r>
      <w:r>
        <w:rPr>
          <w:b/>
          <w:sz w:val="20"/>
        </w:rPr>
        <w:t>Advice</w:t>
      </w:r>
      <w:r>
        <w:rPr>
          <w:b/>
          <w:spacing w:val="-12"/>
          <w:sz w:val="20"/>
        </w:rPr>
        <w:t xml:space="preserve"> </w:t>
      </w:r>
      <w:r>
        <w:rPr>
          <w:b/>
          <w:sz w:val="20"/>
        </w:rPr>
        <w:t>and</w:t>
      </w:r>
      <w:r>
        <w:rPr>
          <w:b/>
          <w:spacing w:val="-12"/>
          <w:sz w:val="20"/>
        </w:rPr>
        <w:t xml:space="preserve"> </w:t>
      </w:r>
      <w:r>
        <w:rPr>
          <w:b/>
          <w:sz w:val="20"/>
        </w:rPr>
        <w:t>Support</w:t>
      </w:r>
      <w:r>
        <w:rPr>
          <w:b/>
          <w:spacing w:val="-13"/>
          <w:sz w:val="20"/>
        </w:rPr>
        <w:t xml:space="preserve"> </w:t>
      </w:r>
      <w:r>
        <w:rPr>
          <w:b/>
          <w:sz w:val="20"/>
        </w:rPr>
        <w:t>for</w:t>
      </w:r>
      <w:r>
        <w:rPr>
          <w:b/>
          <w:spacing w:val="-12"/>
          <w:sz w:val="20"/>
        </w:rPr>
        <w:t xml:space="preserve"> </w:t>
      </w:r>
      <w:r>
        <w:rPr>
          <w:b/>
          <w:sz w:val="20"/>
        </w:rPr>
        <w:t xml:space="preserve">SEND </w:t>
      </w:r>
      <w:r>
        <w:rPr>
          <w:sz w:val="20"/>
        </w:rPr>
        <w:t xml:space="preserve">Telephone 01752 258933 or 0800 953 1131 </w:t>
      </w:r>
      <w:hyperlink r:id="rId59">
        <w:r>
          <w:rPr>
            <w:color w:val="0000FF"/>
            <w:spacing w:val="-2"/>
            <w:sz w:val="20"/>
            <w:u w:val="single" w:color="0000FF"/>
          </w:rPr>
          <w:t>www.plymouthias.org.uk</w:t>
        </w:r>
      </w:hyperlink>
    </w:p>
    <w:p w14:paraId="52233535" w14:textId="77777777" w:rsidR="00B961BA" w:rsidRDefault="00B961BA">
      <w:pPr>
        <w:spacing w:line="276" w:lineRule="auto"/>
        <w:rPr>
          <w:sz w:val="20"/>
        </w:rPr>
        <w:sectPr w:rsidR="00B961BA">
          <w:pgSz w:w="11910" w:h="16840"/>
          <w:pgMar w:top="860" w:right="820" w:bottom="660" w:left="940" w:header="0" w:footer="469" w:gutter="0"/>
          <w:cols w:space="720"/>
        </w:sectPr>
      </w:pPr>
    </w:p>
    <w:p w14:paraId="2BBD025B" w14:textId="77777777" w:rsidR="00B961BA" w:rsidRDefault="00E01024">
      <w:pPr>
        <w:pStyle w:val="Heading1"/>
        <w:ind w:right="1305"/>
        <w:rPr>
          <w:u w:val="none"/>
        </w:rPr>
      </w:pPr>
      <w:bookmarkStart w:id="24" w:name="APPENDIX_A"/>
      <w:bookmarkEnd w:id="24"/>
      <w:r>
        <w:t>APPENDIX</w:t>
      </w:r>
      <w:r>
        <w:rPr>
          <w:spacing w:val="-9"/>
        </w:rPr>
        <w:t xml:space="preserve"> </w:t>
      </w:r>
      <w:r>
        <w:rPr>
          <w:spacing w:val="-10"/>
        </w:rPr>
        <w:t>A</w:t>
      </w:r>
    </w:p>
    <w:p w14:paraId="0D101735" w14:textId="77777777" w:rsidR="00B961BA" w:rsidRDefault="00E01024">
      <w:pPr>
        <w:spacing w:before="41"/>
        <w:ind w:left="1199" w:right="1315"/>
        <w:jc w:val="center"/>
        <w:rPr>
          <w:b/>
          <w:sz w:val="24"/>
        </w:rPr>
      </w:pPr>
      <w:r>
        <w:rPr>
          <w:b/>
          <w:sz w:val="24"/>
          <w:u w:val="single"/>
        </w:rPr>
        <w:t>POLICY</w:t>
      </w:r>
      <w:r>
        <w:rPr>
          <w:b/>
          <w:spacing w:val="-10"/>
          <w:sz w:val="24"/>
          <w:u w:val="single"/>
        </w:rPr>
        <w:t xml:space="preserve"> </w:t>
      </w:r>
      <w:r>
        <w:rPr>
          <w:b/>
          <w:sz w:val="24"/>
          <w:u w:val="single"/>
        </w:rPr>
        <w:t>FOR</w:t>
      </w:r>
      <w:r>
        <w:rPr>
          <w:b/>
          <w:spacing w:val="-7"/>
          <w:sz w:val="24"/>
          <w:u w:val="single"/>
        </w:rPr>
        <w:t xml:space="preserve"> </w:t>
      </w:r>
      <w:r>
        <w:rPr>
          <w:b/>
          <w:sz w:val="24"/>
          <w:u w:val="single"/>
        </w:rPr>
        <w:t>DELAYED</w:t>
      </w:r>
      <w:r>
        <w:rPr>
          <w:b/>
          <w:spacing w:val="-6"/>
          <w:sz w:val="24"/>
          <w:u w:val="single"/>
        </w:rPr>
        <w:t xml:space="preserve"> </w:t>
      </w:r>
      <w:r>
        <w:rPr>
          <w:b/>
          <w:sz w:val="24"/>
          <w:u w:val="single"/>
        </w:rPr>
        <w:t>ADMISSION</w:t>
      </w:r>
      <w:r>
        <w:rPr>
          <w:b/>
          <w:spacing w:val="-6"/>
          <w:sz w:val="24"/>
          <w:u w:val="single"/>
        </w:rPr>
        <w:t xml:space="preserve"> </w:t>
      </w:r>
      <w:r>
        <w:rPr>
          <w:b/>
          <w:sz w:val="24"/>
          <w:u w:val="single"/>
        </w:rPr>
        <w:t>TO</w:t>
      </w:r>
      <w:r>
        <w:rPr>
          <w:b/>
          <w:spacing w:val="-7"/>
          <w:sz w:val="24"/>
          <w:u w:val="single"/>
        </w:rPr>
        <w:t xml:space="preserve"> </w:t>
      </w:r>
      <w:r>
        <w:rPr>
          <w:b/>
          <w:sz w:val="24"/>
          <w:u w:val="single"/>
        </w:rPr>
        <w:t>RECEPTION</w:t>
      </w:r>
      <w:r>
        <w:rPr>
          <w:b/>
          <w:spacing w:val="-7"/>
          <w:sz w:val="24"/>
          <w:u w:val="single"/>
        </w:rPr>
        <w:t xml:space="preserve"> </w:t>
      </w:r>
      <w:r>
        <w:rPr>
          <w:b/>
          <w:sz w:val="24"/>
          <w:u w:val="single"/>
        </w:rPr>
        <w:t>YEAR</w:t>
      </w:r>
      <w:r>
        <w:rPr>
          <w:b/>
          <w:spacing w:val="-6"/>
          <w:sz w:val="24"/>
          <w:u w:val="single"/>
        </w:rPr>
        <w:t xml:space="preserve"> </w:t>
      </w:r>
      <w:r>
        <w:rPr>
          <w:b/>
          <w:spacing w:val="-2"/>
          <w:sz w:val="24"/>
          <w:u w:val="single"/>
        </w:rPr>
        <w:t>GROUP</w:t>
      </w:r>
    </w:p>
    <w:p w14:paraId="3D56FDEF" w14:textId="77777777" w:rsidR="00B961BA" w:rsidRDefault="00B961BA">
      <w:pPr>
        <w:pStyle w:val="BodyText"/>
        <w:spacing w:before="9"/>
        <w:rPr>
          <w:b/>
          <w:sz w:val="12"/>
        </w:rPr>
      </w:pPr>
    </w:p>
    <w:p w14:paraId="4D587DB5" w14:textId="77777777" w:rsidR="00B961BA" w:rsidRDefault="00E01024">
      <w:pPr>
        <w:pStyle w:val="Heading3"/>
        <w:spacing w:before="92" w:line="276" w:lineRule="auto"/>
        <w:ind w:left="4481" w:hanging="3694"/>
      </w:pPr>
      <w:bookmarkStart w:id="25" w:name="The_Policy_will_apply_to_requests_for_su"/>
      <w:bookmarkEnd w:id="25"/>
      <w:r>
        <w:t>The</w:t>
      </w:r>
      <w:r>
        <w:rPr>
          <w:spacing w:val="-7"/>
        </w:rPr>
        <w:t xml:space="preserve"> </w:t>
      </w:r>
      <w:r>
        <w:t>Policy</w:t>
      </w:r>
      <w:r>
        <w:rPr>
          <w:spacing w:val="-8"/>
        </w:rPr>
        <w:t xml:space="preserve"> </w:t>
      </w:r>
      <w:r>
        <w:t>will</w:t>
      </w:r>
      <w:r>
        <w:rPr>
          <w:spacing w:val="-7"/>
        </w:rPr>
        <w:t xml:space="preserve"> </w:t>
      </w:r>
      <w:r>
        <w:t>apply</w:t>
      </w:r>
      <w:r>
        <w:rPr>
          <w:spacing w:val="-6"/>
        </w:rPr>
        <w:t xml:space="preserve"> </w:t>
      </w:r>
      <w:r>
        <w:t>to</w:t>
      </w:r>
      <w:r>
        <w:rPr>
          <w:spacing w:val="-7"/>
        </w:rPr>
        <w:t xml:space="preserve"> </w:t>
      </w:r>
      <w:r>
        <w:t>requests</w:t>
      </w:r>
      <w:r>
        <w:rPr>
          <w:spacing w:val="-5"/>
        </w:rPr>
        <w:t xml:space="preserve"> </w:t>
      </w:r>
      <w:r>
        <w:t>for</w:t>
      </w:r>
      <w:r>
        <w:rPr>
          <w:spacing w:val="-7"/>
        </w:rPr>
        <w:t xml:space="preserve"> </w:t>
      </w:r>
      <w:r>
        <w:t>summer</w:t>
      </w:r>
      <w:r>
        <w:rPr>
          <w:spacing w:val="-6"/>
        </w:rPr>
        <w:t xml:space="preserve"> </w:t>
      </w:r>
      <w:r>
        <w:t>born</w:t>
      </w:r>
      <w:r>
        <w:rPr>
          <w:spacing w:val="-7"/>
        </w:rPr>
        <w:t xml:space="preserve"> </w:t>
      </w:r>
      <w:r>
        <w:t>children</w:t>
      </w:r>
      <w:r>
        <w:rPr>
          <w:spacing w:val="-6"/>
        </w:rPr>
        <w:t xml:space="preserve"> </w:t>
      </w:r>
      <w:r>
        <w:t>to</w:t>
      </w:r>
      <w:r>
        <w:rPr>
          <w:spacing w:val="-7"/>
        </w:rPr>
        <w:t xml:space="preserve"> </w:t>
      </w:r>
      <w:r>
        <w:t>delay</w:t>
      </w:r>
      <w:r>
        <w:rPr>
          <w:spacing w:val="-5"/>
        </w:rPr>
        <w:t xml:space="preserve"> </w:t>
      </w:r>
      <w:r>
        <w:t>admission</w:t>
      </w:r>
      <w:r>
        <w:rPr>
          <w:spacing w:val="-7"/>
        </w:rPr>
        <w:t xml:space="preserve"> </w:t>
      </w:r>
      <w:r>
        <w:t xml:space="preserve">to </w:t>
      </w:r>
      <w:r>
        <w:rPr>
          <w:spacing w:val="-2"/>
        </w:rPr>
        <w:t>Reception</w:t>
      </w:r>
    </w:p>
    <w:p w14:paraId="56DB7852" w14:textId="77777777" w:rsidR="00B961BA" w:rsidRDefault="00E01024">
      <w:pPr>
        <w:pStyle w:val="Heading4"/>
        <w:spacing w:before="203"/>
      </w:pPr>
      <w:bookmarkStart w:id="26" w:name="Introduction"/>
      <w:bookmarkEnd w:id="26"/>
      <w:r>
        <w:rPr>
          <w:spacing w:val="-2"/>
        </w:rPr>
        <w:t>Introduction</w:t>
      </w:r>
    </w:p>
    <w:p w14:paraId="3CA3CD63" w14:textId="77777777" w:rsidR="00B961BA" w:rsidRDefault="00B961BA">
      <w:pPr>
        <w:pStyle w:val="BodyText"/>
        <w:spacing w:before="2"/>
        <w:rPr>
          <w:b/>
        </w:rPr>
      </w:pPr>
    </w:p>
    <w:p w14:paraId="730B2282" w14:textId="77777777" w:rsidR="00B961BA" w:rsidRDefault="00E01024">
      <w:pPr>
        <w:pStyle w:val="BodyText"/>
        <w:spacing w:line="276" w:lineRule="auto"/>
        <w:ind w:left="498" w:right="611" w:firstLine="1"/>
        <w:jc w:val="both"/>
      </w:pPr>
      <w:r>
        <w:t>This policy document sets out the process and criteria for considering requests to delay admission to school</w:t>
      </w:r>
      <w:r>
        <w:rPr>
          <w:spacing w:val="-2"/>
        </w:rPr>
        <w:t xml:space="preserve"> </w:t>
      </w:r>
      <w:r>
        <w:t>for summer born</w:t>
      </w:r>
      <w:r>
        <w:rPr>
          <w:spacing w:val="-2"/>
        </w:rPr>
        <w:t xml:space="preserve"> </w:t>
      </w:r>
      <w:r>
        <w:t>children.</w:t>
      </w:r>
      <w:r>
        <w:rPr>
          <w:spacing w:val="-1"/>
        </w:rPr>
        <w:t xml:space="preserve"> </w:t>
      </w:r>
      <w:r>
        <w:t>This</w:t>
      </w:r>
      <w:r>
        <w:rPr>
          <w:spacing w:val="-1"/>
        </w:rPr>
        <w:t xml:space="preserve"> </w:t>
      </w:r>
      <w:r>
        <w:t>policy applies</w:t>
      </w:r>
      <w:r>
        <w:rPr>
          <w:spacing w:val="-1"/>
        </w:rPr>
        <w:t xml:space="preserve"> </w:t>
      </w:r>
      <w:r>
        <w:t>to</w:t>
      </w:r>
      <w:r>
        <w:rPr>
          <w:spacing w:val="-2"/>
        </w:rPr>
        <w:t xml:space="preserve"> </w:t>
      </w:r>
      <w:r>
        <w:t>all</w:t>
      </w:r>
      <w:r>
        <w:rPr>
          <w:spacing w:val="-1"/>
        </w:rPr>
        <w:t xml:space="preserve"> </w:t>
      </w:r>
      <w:r>
        <w:t>pupils</w:t>
      </w:r>
      <w:r>
        <w:rPr>
          <w:spacing w:val="-1"/>
        </w:rPr>
        <w:t xml:space="preserve"> </w:t>
      </w:r>
      <w:r>
        <w:t>with</w:t>
      </w:r>
      <w:r>
        <w:rPr>
          <w:spacing w:val="-2"/>
        </w:rPr>
        <w:t xml:space="preserve"> </w:t>
      </w:r>
      <w:r>
        <w:t>the</w:t>
      </w:r>
      <w:r>
        <w:rPr>
          <w:spacing w:val="-1"/>
        </w:rPr>
        <w:t xml:space="preserve"> </w:t>
      </w:r>
      <w:r>
        <w:t>exception</w:t>
      </w:r>
      <w:r>
        <w:rPr>
          <w:spacing w:val="-1"/>
        </w:rPr>
        <w:t xml:space="preserve"> </w:t>
      </w:r>
      <w:r>
        <w:t>of</w:t>
      </w:r>
      <w:r>
        <w:rPr>
          <w:spacing w:val="-3"/>
        </w:rPr>
        <w:t xml:space="preserve"> </w:t>
      </w:r>
      <w:r>
        <w:t>those</w:t>
      </w:r>
      <w:r>
        <w:rPr>
          <w:spacing w:val="-3"/>
        </w:rPr>
        <w:t xml:space="preserve"> </w:t>
      </w:r>
      <w:r>
        <w:t>holding</w:t>
      </w:r>
      <w:r>
        <w:rPr>
          <w:spacing w:val="-1"/>
        </w:rPr>
        <w:t xml:space="preserve"> </w:t>
      </w:r>
      <w:r>
        <w:t>or undergoing assessment for an Education Health &amp; Care Plan whose parent(s)/carer(s) should contact the Borough’s Special Educational Needs Team for advice.</w:t>
      </w:r>
    </w:p>
    <w:p w14:paraId="0D37C360" w14:textId="77777777" w:rsidR="00B961BA" w:rsidRDefault="00B961BA">
      <w:pPr>
        <w:pStyle w:val="BodyText"/>
        <w:spacing w:before="5"/>
        <w:rPr>
          <w:sz w:val="17"/>
        </w:rPr>
      </w:pPr>
    </w:p>
    <w:p w14:paraId="2F4EEDF4" w14:textId="77777777" w:rsidR="00B961BA" w:rsidRDefault="00E01024">
      <w:pPr>
        <w:pStyle w:val="BodyText"/>
        <w:spacing w:line="278" w:lineRule="auto"/>
        <w:ind w:left="498" w:right="615"/>
        <w:jc w:val="both"/>
      </w:pPr>
      <w:r>
        <w:rPr>
          <w:color w:val="1F1F1E"/>
        </w:rPr>
        <w:t>Parents have</w:t>
      </w:r>
      <w:r>
        <w:rPr>
          <w:color w:val="1F1F1E"/>
          <w:spacing w:val="-2"/>
        </w:rPr>
        <w:t xml:space="preserve"> </w:t>
      </w:r>
      <w:r>
        <w:rPr>
          <w:color w:val="1F1F1E"/>
        </w:rPr>
        <w:t>a right to request that their child is admitted to a year group other than their normal year group at the school and have the right to ask for their child to defer entry to school.</w:t>
      </w:r>
    </w:p>
    <w:p w14:paraId="020B6656" w14:textId="77777777" w:rsidR="00B961BA" w:rsidRDefault="00E01024">
      <w:pPr>
        <w:pStyle w:val="Heading4"/>
        <w:numPr>
          <w:ilvl w:val="0"/>
          <w:numId w:val="1"/>
        </w:numPr>
        <w:tabs>
          <w:tab w:val="left" w:pos="1177"/>
        </w:tabs>
        <w:spacing w:before="195"/>
        <w:ind w:hanging="677"/>
      </w:pPr>
      <w:bookmarkStart w:id="27" w:name="1_Delayed_Entry_for_Summer_Born_Children"/>
      <w:bookmarkEnd w:id="27"/>
      <w:r>
        <w:rPr>
          <w:color w:val="1F1F1E"/>
          <w:u w:val="single" w:color="1F1F1E"/>
        </w:rPr>
        <w:t>Delayed</w:t>
      </w:r>
      <w:r>
        <w:rPr>
          <w:color w:val="1F1F1E"/>
          <w:spacing w:val="-8"/>
          <w:u w:val="single" w:color="1F1F1E"/>
        </w:rPr>
        <w:t xml:space="preserve"> </w:t>
      </w:r>
      <w:r>
        <w:rPr>
          <w:color w:val="1F1F1E"/>
          <w:u w:val="single" w:color="1F1F1E"/>
        </w:rPr>
        <w:t>Entry</w:t>
      </w:r>
      <w:r>
        <w:rPr>
          <w:color w:val="1F1F1E"/>
          <w:spacing w:val="-6"/>
          <w:u w:val="single" w:color="1F1F1E"/>
        </w:rPr>
        <w:t xml:space="preserve"> </w:t>
      </w:r>
      <w:r>
        <w:rPr>
          <w:color w:val="1F1F1E"/>
          <w:u w:val="single" w:color="1F1F1E"/>
        </w:rPr>
        <w:t>for</w:t>
      </w:r>
      <w:r>
        <w:rPr>
          <w:color w:val="1F1F1E"/>
          <w:spacing w:val="-7"/>
          <w:u w:val="single" w:color="1F1F1E"/>
        </w:rPr>
        <w:t xml:space="preserve"> </w:t>
      </w:r>
      <w:r>
        <w:rPr>
          <w:color w:val="1F1F1E"/>
          <w:u w:val="single" w:color="1F1F1E"/>
        </w:rPr>
        <w:t>Summer</w:t>
      </w:r>
      <w:r>
        <w:rPr>
          <w:color w:val="1F1F1E"/>
          <w:spacing w:val="-7"/>
          <w:u w:val="single" w:color="1F1F1E"/>
        </w:rPr>
        <w:t xml:space="preserve"> </w:t>
      </w:r>
      <w:r>
        <w:rPr>
          <w:color w:val="1F1F1E"/>
          <w:u w:val="single" w:color="1F1F1E"/>
        </w:rPr>
        <w:t>Born</w:t>
      </w:r>
      <w:r>
        <w:rPr>
          <w:color w:val="1F1F1E"/>
          <w:spacing w:val="-7"/>
          <w:u w:val="single" w:color="1F1F1E"/>
        </w:rPr>
        <w:t xml:space="preserve"> </w:t>
      </w:r>
      <w:r>
        <w:rPr>
          <w:color w:val="1F1F1E"/>
          <w:spacing w:val="-2"/>
          <w:u w:val="single" w:color="1F1F1E"/>
        </w:rPr>
        <w:t>Children</w:t>
      </w:r>
    </w:p>
    <w:p w14:paraId="0A61A9AB" w14:textId="77777777" w:rsidR="00B961BA" w:rsidRDefault="00B961BA">
      <w:pPr>
        <w:pStyle w:val="BodyText"/>
        <w:spacing w:before="10"/>
        <w:rPr>
          <w:b/>
          <w:sz w:val="11"/>
        </w:rPr>
      </w:pPr>
    </w:p>
    <w:p w14:paraId="5FB6AFFB" w14:textId="77777777" w:rsidR="00B961BA" w:rsidRDefault="00E01024">
      <w:pPr>
        <w:pStyle w:val="ListParagraph"/>
        <w:numPr>
          <w:ilvl w:val="1"/>
          <w:numId w:val="1"/>
        </w:numPr>
        <w:tabs>
          <w:tab w:val="left" w:pos="1210"/>
          <w:tab w:val="left" w:pos="1220"/>
        </w:tabs>
        <w:spacing w:before="94"/>
        <w:ind w:right="613" w:hanging="721"/>
        <w:jc w:val="both"/>
        <w:rPr>
          <w:sz w:val="20"/>
        </w:rPr>
      </w:pPr>
      <w:r>
        <w:rPr>
          <w:color w:val="1F1F1E"/>
          <w:sz w:val="20"/>
        </w:rPr>
        <w:t>Children born between 1 April and 31 August (known as 'summer born children') do not reach compulsory school age (CSA) until 31 August and are therefore not legally required to start school until one school year after they became entitled to a full-time place in Reception Year.</w:t>
      </w:r>
    </w:p>
    <w:p w14:paraId="7E8A1D1E" w14:textId="77777777" w:rsidR="00B961BA" w:rsidRDefault="00B961BA">
      <w:pPr>
        <w:pStyle w:val="BodyText"/>
        <w:spacing w:before="11"/>
        <w:rPr>
          <w:sz w:val="19"/>
        </w:rPr>
      </w:pPr>
    </w:p>
    <w:p w14:paraId="138BFCDD" w14:textId="77777777" w:rsidR="00B961BA" w:rsidRDefault="00E01024">
      <w:pPr>
        <w:pStyle w:val="ListParagraph"/>
        <w:numPr>
          <w:ilvl w:val="1"/>
          <w:numId w:val="1"/>
        </w:numPr>
        <w:tabs>
          <w:tab w:val="left" w:pos="1210"/>
          <w:tab w:val="left" w:pos="1220"/>
        </w:tabs>
        <w:ind w:right="612" w:hanging="721"/>
        <w:jc w:val="both"/>
        <w:rPr>
          <w:sz w:val="20"/>
        </w:rPr>
      </w:pPr>
      <w:r>
        <w:rPr>
          <w:color w:val="1F1F1E"/>
          <w:sz w:val="20"/>
        </w:rPr>
        <w:t>Parents</w:t>
      </w:r>
      <w:r>
        <w:rPr>
          <w:color w:val="1F1F1E"/>
          <w:spacing w:val="-14"/>
          <w:sz w:val="20"/>
        </w:rPr>
        <w:t xml:space="preserve"> </w:t>
      </w:r>
      <w:r>
        <w:rPr>
          <w:color w:val="1F1F1E"/>
          <w:sz w:val="20"/>
        </w:rPr>
        <w:t>of</w:t>
      </w:r>
      <w:r>
        <w:rPr>
          <w:color w:val="1F1F1E"/>
          <w:spacing w:val="-14"/>
          <w:sz w:val="20"/>
        </w:rPr>
        <w:t xml:space="preserve"> </w:t>
      </w:r>
      <w:r>
        <w:rPr>
          <w:color w:val="1F1F1E"/>
          <w:sz w:val="20"/>
        </w:rPr>
        <w:t>summer</w:t>
      </w:r>
      <w:r>
        <w:rPr>
          <w:color w:val="1F1F1E"/>
          <w:spacing w:val="-14"/>
          <w:sz w:val="20"/>
        </w:rPr>
        <w:t xml:space="preserve"> </w:t>
      </w:r>
      <w:r>
        <w:rPr>
          <w:color w:val="1F1F1E"/>
          <w:sz w:val="20"/>
        </w:rPr>
        <w:t>born</w:t>
      </w:r>
      <w:r>
        <w:rPr>
          <w:color w:val="1F1F1E"/>
          <w:spacing w:val="-14"/>
          <w:sz w:val="20"/>
        </w:rPr>
        <w:t xml:space="preserve"> </w:t>
      </w:r>
      <w:r>
        <w:rPr>
          <w:color w:val="1F1F1E"/>
          <w:sz w:val="20"/>
        </w:rPr>
        <w:t>children</w:t>
      </w:r>
      <w:r>
        <w:rPr>
          <w:color w:val="1F1F1E"/>
          <w:spacing w:val="-14"/>
          <w:sz w:val="20"/>
        </w:rPr>
        <w:t xml:space="preserve"> </w:t>
      </w:r>
      <w:r>
        <w:rPr>
          <w:color w:val="1F1F1E"/>
          <w:sz w:val="20"/>
        </w:rPr>
        <w:t>can</w:t>
      </w:r>
      <w:r>
        <w:rPr>
          <w:color w:val="1F1F1E"/>
          <w:spacing w:val="-14"/>
          <w:sz w:val="20"/>
        </w:rPr>
        <w:t xml:space="preserve"> </w:t>
      </w:r>
      <w:r>
        <w:rPr>
          <w:color w:val="1F1F1E"/>
          <w:sz w:val="20"/>
        </w:rPr>
        <w:t>defer</w:t>
      </w:r>
      <w:r>
        <w:rPr>
          <w:color w:val="1F1F1E"/>
          <w:spacing w:val="-14"/>
          <w:sz w:val="20"/>
        </w:rPr>
        <w:t xml:space="preserve"> </w:t>
      </w:r>
      <w:r>
        <w:rPr>
          <w:color w:val="1F1F1E"/>
          <w:sz w:val="20"/>
        </w:rPr>
        <w:t>their</w:t>
      </w:r>
      <w:r>
        <w:rPr>
          <w:color w:val="1F1F1E"/>
          <w:spacing w:val="-14"/>
          <w:sz w:val="20"/>
        </w:rPr>
        <w:t xml:space="preserve"> </w:t>
      </w:r>
      <w:r>
        <w:rPr>
          <w:color w:val="1F1F1E"/>
          <w:sz w:val="20"/>
        </w:rPr>
        <w:t>child's</w:t>
      </w:r>
      <w:r>
        <w:rPr>
          <w:color w:val="1F1F1E"/>
          <w:spacing w:val="-14"/>
          <w:sz w:val="20"/>
        </w:rPr>
        <w:t xml:space="preserve"> </w:t>
      </w:r>
      <w:r>
        <w:rPr>
          <w:color w:val="1F1F1E"/>
          <w:sz w:val="20"/>
        </w:rPr>
        <w:t>place</w:t>
      </w:r>
      <w:r>
        <w:rPr>
          <w:color w:val="1F1F1E"/>
          <w:spacing w:val="-13"/>
          <w:sz w:val="20"/>
        </w:rPr>
        <w:t xml:space="preserve"> </w:t>
      </w:r>
      <w:r>
        <w:rPr>
          <w:color w:val="1F1F1E"/>
          <w:sz w:val="20"/>
        </w:rPr>
        <w:t>for</w:t>
      </w:r>
      <w:r>
        <w:rPr>
          <w:color w:val="1F1F1E"/>
          <w:spacing w:val="-14"/>
          <w:sz w:val="20"/>
        </w:rPr>
        <w:t xml:space="preserve"> </w:t>
      </w:r>
      <w:r>
        <w:rPr>
          <w:color w:val="1F1F1E"/>
          <w:sz w:val="20"/>
        </w:rPr>
        <w:t>one</w:t>
      </w:r>
      <w:r>
        <w:rPr>
          <w:color w:val="1F1F1E"/>
          <w:spacing w:val="-14"/>
          <w:sz w:val="20"/>
        </w:rPr>
        <w:t xml:space="preserve"> </w:t>
      </w:r>
      <w:r>
        <w:rPr>
          <w:color w:val="1F1F1E"/>
          <w:sz w:val="20"/>
        </w:rPr>
        <w:t>or</w:t>
      </w:r>
      <w:r>
        <w:rPr>
          <w:color w:val="1F1F1E"/>
          <w:spacing w:val="-14"/>
          <w:sz w:val="20"/>
        </w:rPr>
        <w:t xml:space="preserve"> </w:t>
      </w:r>
      <w:r>
        <w:rPr>
          <w:color w:val="1F1F1E"/>
          <w:sz w:val="20"/>
        </w:rPr>
        <w:t>two</w:t>
      </w:r>
      <w:r>
        <w:rPr>
          <w:color w:val="1F1F1E"/>
          <w:spacing w:val="-14"/>
          <w:sz w:val="20"/>
        </w:rPr>
        <w:t xml:space="preserve"> </w:t>
      </w:r>
      <w:r>
        <w:rPr>
          <w:color w:val="1F1F1E"/>
          <w:sz w:val="20"/>
        </w:rPr>
        <w:t>terms</w:t>
      </w:r>
      <w:r>
        <w:rPr>
          <w:color w:val="1F1F1E"/>
          <w:spacing w:val="-14"/>
          <w:sz w:val="20"/>
        </w:rPr>
        <w:t xml:space="preserve"> </w:t>
      </w:r>
      <w:r>
        <w:rPr>
          <w:color w:val="1F1F1E"/>
          <w:sz w:val="20"/>
        </w:rPr>
        <w:t>and/or</w:t>
      </w:r>
      <w:r>
        <w:rPr>
          <w:color w:val="1F1F1E"/>
          <w:spacing w:val="-14"/>
          <w:sz w:val="20"/>
        </w:rPr>
        <w:t xml:space="preserve"> </w:t>
      </w:r>
      <w:r>
        <w:rPr>
          <w:color w:val="1F1F1E"/>
          <w:sz w:val="20"/>
        </w:rPr>
        <w:t>choose for their child</w:t>
      </w:r>
      <w:r>
        <w:rPr>
          <w:color w:val="1F1F1E"/>
          <w:spacing w:val="-2"/>
          <w:sz w:val="20"/>
        </w:rPr>
        <w:t xml:space="preserve"> </w:t>
      </w:r>
      <w:r>
        <w:rPr>
          <w:color w:val="1F1F1E"/>
          <w:sz w:val="20"/>
        </w:rPr>
        <w:t>to attend part-time throughout</w:t>
      </w:r>
      <w:r>
        <w:rPr>
          <w:color w:val="1F1F1E"/>
          <w:spacing w:val="-1"/>
          <w:sz w:val="20"/>
        </w:rPr>
        <w:t xml:space="preserve"> </w:t>
      </w:r>
      <w:r>
        <w:rPr>
          <w:color w:val="1F1F1E"/>
          <w:sz w:val="20"/>
        </w:rPr>
        <w:t>the school</w:t>
      </w:r>
      <w:r>
        <w:rPr>
          <w:color w:val="1F1F1E"/>
          <w:spacing w:val="-1"/>
          <w:sz w:val="20"/>
        </w:rPr>
        <w:t xml:space="preserve"> </w:t>
      </w:r>
      <w:r>
        <w:rPr>
          <w:color w:val="1F1F1E"/>
          <w:sz w:val="20"/>
        </w:rPr>
        <w:t>year,</w:t>
      </w:r>
      <w:r>
        <w:rPr>
          <w:color w:val="1F1F1E"/>
          <w:spacing w:val="-1"/>
          <w:sz w:val="20"/>
        </w:rPr>
        <w:t xml:space="preserve"> </w:t>
      </w:r>
      <w:r>
        <w:rPr>
          <w:color w:val="1F1F1E"/>
          <w:sz w:val="20"/>
        </w:rPr>
        <w:t>as set out</w:t>
      </w:r>
      <w:r>
        <w:rPr>
          <w:color w:val="1F1F1E"/>
          <w:spacing w:val="-1"/>
          <w:sz w:val="20"/>
        </w:rPr>
        <w:t xml:space="preserve"> </w:t>
      </w:r>
      <w:r>
        <w:rPr>
          <w:color w:val="1F1F1E"/>
          <w:sz w:val="20"/>
        </w:rPr>
        <w:t>above.</w:t>
      </w:r>
      <w:r>
        <w:rPr>
          <w:color w:val="1F1F1E"/>
          <w:spacing w:val="40"/>
          <w:sz w:val="20"/>
        </w:rPr>
        <w:t xml:space="preserve"> </w:t>
      </w:r>
      <w:r>
        <w:rPr>
          <w:color w:val="1F1F1E"/>
          <w:sz w:val="20"/>
        </w:rPr>
        <w:t>However,</w:t>
      </w:r>
      <w:r>
        <w:rPr>
          <w:color w:val="1F1F1E"/>
          <w:spacing w:val="-1"/>
          <w:sz w:val="20"/>
        </w:rPr>
        <w:t xml:space="preserve"> </w:t>
      </w:r>
      <w:r>
        <w:rPr>
          <w:color w:val="1F1F1E"/>
          <w:sz w:val="20"/>
        </w:rPr>
        <w:t>they cannot defer their child's place for a whole school year and still retain it.</w:t>
      </w:r>
      <w:r>
        <w:rPr>
          <w:color w:val="1F1F1E"/>
          <w:spacing w:val="40"/>
          <w:sz w:val="20"/>
        </w:rPr>
        <w:t xml:space="preserve"> </w:t>
      </w:r>
      <w:r>
        <w:rPr>
          <w:color w:val="1F1F1E"/>
          <w:sz w:val="20"/>
        </w:rPr>
        <w:t>If they do not want their child to start school at all until the following year, they will need to refuse the offer of a place and apply for admission again the next year.</w:t>
      </w:r>
    </w:p>
    <w:p w14:paraId="7C707296" w14:textId="77777777" w:rsidR="00B961BA" w:rsidRDefault="00B961BA">
      <w:pPr>
        <w:pStyle w:val="BodyText"/>
      </w:pPr>
    </w:p>
    <w:p w14:paraId="00E8EF90" w14:textId="77777777" w:rsidR="00B961BA" w:rsidRDefault="00E01024">
      <w:pPr>
        <w:pStyle w:val="ListParagraph"/>
        <w:numPr>
          <w:ilvl w:val="1"/>
          <w:numId w:val="1"/>
        </w:numPr>
        <w:tabs>
          <w:tab w:val="left" w:pos="1210"/>
          <w:tab w:val="left" w:pos="1220"/>
        </w:tabs>
        <w:ind w:right="610" w:hanging="721"/>
        <w:jc w:val="both"/>
        <w:rPr>
          <w:sz w:val="20"/>
        </w:rPr>
      </w:pPr>
      <w:r>
        <w:rPr>
          <w:color w:val="1F1F1E"/>
          <w:sz w:val="20"/>
        </w:rPr>
        <w:t>However,</w:t>
      </w:r>
      <w:r>
        <w:rPr>
          <w:color w:val="1F1F1E"/>
          <w:spacing w:val="-1"/>
          <w:sz w:val="20"/>
        </w:rPr>
        <w:t xml:space="preserve"> </w:t>
      </w:r>
      <w:r>
        <w:rPr>
          <w:color w:val="1F1F1E"/>
          <w:sz w:val="20"/>
        </w:rPr>
        <w:t>where a summer born</w:t>
      </w:r>
      <w:r>
        <w:rPr>
          <w:color w:val="1F1F1E"/>
          <w:spacing w:val="-1"/>
          <w:sz w:val="20"/>
        </w:rPr>
        <w:t xml:space="preserve"> </w:t>
      </w:r>
      <w:r>
        <w:rPr>
          <w:color w:val="1F1F1E"/>
          <w:sz w:val="20"/>
        </w:rPr>
        <w:t>child is admitted one school</w:t>
      </w:r>
      <w:r>
        <w:rPr>
          <w:color w:val="1F1F1E"/>
          <w:spacing w:val="-1"/>
          <w:sz w:val="20"/>
        </w:rPr>
        <w:t xml:space="preserve"> </w:t>
      </w:r>
      <w:r>
        <w:rPr>
          <w:color w:val="1F1F1E"/>
          <w:sz w:val="20"/>
        </w:rPr>
        <w:t>year later than usual, the default position is that this would be to Year 1 with their normal age group.</w:t>
      </w:r>
      <w:r>
        <w:rPr>
          <w:color w:val="1F1F1E"/>
          <w:spacing w:val="40"/>
          <w:sz w:val="20"/>
        </w:rPr>
        <w:t xml:space="preserve"> </w:t>
      </w:r>
      <w:r>
        <w:rPr>
          <w:color w:val="1F1F1E"/>
          <w:sz w:val="20"/>
        </w:rPr>
        <w:t>This means a) they will have missed Reception Year entirely, and b) they will only achieve an offer of a place if there is one available in Year 1. Where a parent in this position wishes their child to be admitted to Reception</w:t>
      </w:r>
      <w:r>
        <w:rPr>
          <w:color w:val="1F1F1E"/>
          <w:spacing w:val="-14"/>
          <w:sz w:val="20"/>
        </w:rPr>
        <w:t xml:space="preserve"> </w:t>
      </w:r>
      <w:r>
        <w:rPr>
          <w:color w:val="1F1F1E"/>
          <w:sz w:val="20"/>
        </w:rPr>
        <w:t>Year</w:t>
      </w:r>
      <w:r>
        <w:rPr>
          <w:color w:val="1F1F1E"/>
          <w:spacing w:val="-14"/>
          <w:sz w:val="20"/>
        </w:rPr>
        <w:t xml:space="preserve"> </w:t>
      </w:r>
      <w:r>
        <w:rPr>
          <w:color w:val="1F1F1E"/>
          <w:sz w:val="20"/>
        </w:rPr>
        <w:t>it</w:t>
      </w:r>
      <w:r>
        <w:rPr>
          <w:color w:val="1F1F1E"/>
          <w:spacing w:val="-14"/>
          <w:sz w:val="20"/>
        </w:rPr>
        <w:t xml:space="preserve"> </w:t>
      </w:r>
      <w:r>
        <w:rPr>
          <w:color w:val="1F1F1E"/>
          <w:sz w:val="20"/>
        </w:rPr>
        <w:t>is</w:t>
      </w:r>
      <w:r>
        <w:rPr>
          <w:color w:val="1F1F1E"/>
          <w:spacing w:val="-14"/>
          <w:sz w:val="20"/>
        </w:rPr>
        <w:t xml:space="preserve"> </w:t>
      </w:r>
      <w:r>
        <w:rPr>
          <w:color w:val="1F1F1E"/>
          <w:sz w:val="20"/>
        </w:rPr>
        <w:t>treated</w:t>
      </w:r>
      <w:r>
        <w:rPr>
          <w:color w:val="1F1F1E"/>
          <w:spacing w:val="-14"/>
          <w:sz w:val="20"/>
        </w:rPr>
        <w:t xml:space="preserve"> </w:t>
      </w:r>
      <w:r>
        <w:rPr>
          <w:color w:val="1F1F1E"/>
          <w:sz w:val="20"/>
        </w:rPr>
        <w:t>as</w:t>
      </w:r>
      <w:r>
        <w:rPr>
          <w:color w:val="1F1F1E"/>
          <w:spacing w:val="-14"/>
          <w:sz w:val="20"/>
        </w:rPr>
        <w:t xml:space="preserve"> </w:t>
      </w:r>
      <w:r>
        <w:rPr>
          <w:color w:val="1F1F1E"/>
          <w:sz w:val="20"/>
        </w:rPr>
        <w:t>admission</w:t>
      </w:r>
      <w:r>
        <w:rPr>
          <w:color w:val="1F1F1E"/>
          <w:spacing w:val="-14"/>
          <w:sz w:val="20"/>
        </w:rPr>
        <w:t xml:space="preserve"> </w:t>
      </w:r>
      <w:r>
        <w:rPr>
          <w:color w:val="1F1F1E"/>
          <w:sz w:val="20"/>
        </w:rPr>
        <w:t>outside</w:t>
      </w:r>
      <w:r>
        <w:rPr>
          <w:color w:val="1F1F1E"/>
          <w:spacing w:val="-14"/>
          <w:sz w:val="20"/>
        </w:rPr>
        <w:t xml:space="preserve"> </w:t>
      </w:r>
      <w:r>
        <w:rPr>
          <w:color w:val="1F1F1E"/>
          <w:sz w:val="20"/>
        </w:rPr>
        <w:t>the</w:t>
      </w:r>
      <w:r>
        <w:rPr>
          <w:color w:val="1F1F1E"/>
          <w:spacing w:val="-14"/>
          <w:sz w:val="20"/>
        </w:rPr>
        <w:t xml:space="preserve"> </w:t>
      </w:r>
      <w:r>
        <w:rPr>
          <w:color w:val="1F1F1E"/>
          <w:sz w:val="20"/>
        </w:rPr>
        <w:t>normal</w:t>
      </w:r>
      <w:r>
        <w:rPr>
          <w:color w:val="1F1F1E"/>
          <w:spacing w:val="-13"/>
          <w:sz w:val="20"/>
        </w:rPr>
        <w:t xml:space="preserve"> </w:t>
      </w:r>
      <w:r>
        <w:rPr>
          <w:color w:val="1F1F1E"/>
          <w:sz w:val="20"/>
        </w:rPr>
        <w:t>age</w:t>
      </w:r>
      <w:r>
        <w:rPr>
          <w:color w:val="1F1F1E"/>
          <w:spacing w:val="-14"/>
          <w:sz w:val="20"/>
        </w:rPr>
        <w:t xml:space="preserve"> </w:t>
      </w:r>
      <w:r>
        <w:rPr>
          <w:color w:val="1F1F1E"/>
          <w:sz w:val="20"/>
        </w:rPr>
        <w:t>group.</w:t>
      </w:r>
      <w:r>
        <w:rPr>
          <w:color w:val="1F1F1E"/>
          <w:spacing w:val="-14"/>
          <w:sz w:val="20"/>
        </w:rPr>
        <w:t xml:space="preserve"> </w:t>
      </w:r>
      <w:r>
        <w:rPr>
          <w:color w:val="1F1F1E"/>
          <w:sz w:val="20"/>
        </w:rPr>
        <w:t>In</w:t>
      </w:r>
      <w:r>
        <w:rPr>
          <w:color w:val="1F1F1E"/>
          <w:spacing w:val="-14"/>
          <w:sz w:val="20"/>
        </w:rPr>
        <w:t xml:space="preserve"> </w:t>
      </w:r>
      <w:r>
        <w:rPr>
          <w:color w:val="1F1F1E"/>
          <w:sz w:val="20"/>
        </w:rPr>
        <w:t>this</w:t>
      </w:r>
      <w:r>
        <w:rPr>
          <w:color w:val="1F1F1E"/>
          <w:spacing w:val="-14"/>
          <w:sz w:val="20"/>
        </w:rPr>
        <w:t xml:space="preserve"> </w:t>
      </w:r>
      <w:r>
        <w:rPr>
          <w:color w:val="1F1F1E"/>
          <w:sz w:val="20"/>
        </w:rPr>
        <w:t>case</w:t>
      </w:r>
      <w:r>
        <w:rPr>
          <w:color w:val="1F1F1E"/>
          <w:spacing w:val="-14"/>
          <w:sz w:val="20"/>
        </w:rPr>
        <w:t xml:space="preserve"> </w:t>
      </w:r>
      <w:r>
        <w:rPr>
          <w:color w:val="1F1F1E"/>
          <w:sz w:val="20"/>
        </w:rPr>
        <w:t>the</w:t>
      </w:r>
      <w:r>
        <w:rPr>
          <w:color w:val="1F1F1E"/>
          <w:spacing w:val="-14"/>
          <w:sz w:val="20"/>
        </w:rPr>
        <w:t xml:space="preserve"> </w:t>
      </w:r>
      <w:r>
        <w:rPr>
          <w:color w:val="1F1F1E"/>
          <w:sz w:val="20"/>
        </w:rPr>
        <w:t>process as set out in section 2 below applies</w:t>
      </w:r>
    </w:p>
    <w:p w14:paraId="033B1F96" w14:textId="77777777" w:rsidR="00B961BA" w:rsidRDefault="00B961BA">
      <w:pPr>
        <w:pStyle w:val="BodyText"/>
        <w:spacing w:before="1"/>
      </w:pPr>
    </w:p>
    <w:p w14:paraId="0E3780C8" w14:textId="77777777" w:rsidR="00B961BA" w:rsidRDefault="00E01024">
      <w:pPr>
        <w:pStyle w:val="ListParagraph"/>
        <w:numPr>
          <w:ilvl w:val="1"/>
          <w:numId w:val="1"/>
        </w:numPr>
        <w:tabs>
          <w:tab w:val="left" w:pos="1211"/>
          <w:tab w:val="left" w:pos="1221"/>
        </w:tabs>
        <w:ind w:left="1221" w:right="611" w:hanging="721"/>
        <w:jc w:val="both"/>
        <w:rPr>
          <w:sz w:val="20"/>
        </w:rPr>
      </w:pPr>
      <w:r>
        <w:rPr>
          <w:color w:val="1F1F1E"/>
          <w:sz w:val="20"/>
        </w:rPr>
        <w:t>Parents can, however, make a request for their child to be admitted one year later than usual, outside their normal age group, to Reception Year.</w:t>
      </w:r>
      <w:r>
        <w:rPr>
          <w:color w:val="1F1F1E"/>
          <w:spacing w:val="40"/>
          <w:sz w:val="20"/>
        </w:rPr>
        <w:t xml:space="preserve"> </w:t>
      </w:r>
      <w:r>
        <w:rPr>
          <w:color w:val="1F1F1E"/>
          <w:sz w:val="20"/>
        </w:rPr>
        <w:t>The procedure for making these requests is</w:t>
      </w:r>
      <w:r>
        <w:rPr>
          <w:color w:val="1F1F1E"/>
          <w:spacing w:val="-8"/>
          <w:sz w:val="20"/>
        </w:rPr>
        <w:t xml:space="preserve"> </w:t>
      </w:r>
      <w:r>
        <w:rPr>
          <w:color w:val="1F1F1E"/>
          <w:sz w:val="20"/>
        </w:rPr>
        <w:t>set</w:t>
      </w:r>
      <w:r>
        <w:rPr>
          <w:color w:val="1F1F1E"/>
          <w:spacing w:val="-11"/>
          <w:sz w:val="20"/>
        </w:rPr>
        <w:t xml:space="preserve"> </w:t>
      </w:r>
      <w:r>
        <w:rPr>
          <w:color w:val="1F1F1E"/>
          <w:sz w:val="20"/>
        </w:rPr>
        <w:t>out</w:t>
      </w:r>
      <w:r>
        <w:rPr>
          <w:color w:val="1F1F1E"/>
          <w:spacing w:val="-11"/>
          <w:sz w:val="20"/>
        </w:rPr>
        <w:t xml:space="preserve"> </w:t>
      </w:r>
      <w:r>
        <w:rPr>
          <w:color w:val="1F1F1E"/>
          <w:sz w:val="20"/>
        </w:rPr>
        <w:t>below,</w:t>
      </w:r>
      <w:r>
        <w:rPr>
          <w:color w:val="1F1F1E"/>
          <w:spacing w:val="-11"/>
          <w:sz w:val="20"/>
        </w:rPr>
        <w:t xml:space="preserve"> </w:t>
      </w:r>
      <w:r>
        <w:rPr>
          <w:color w:val="1F1F1E"/>
          <w:sz w:val="20"/>
        </w:rPr>
        <w:t>however</w:t>
      </w:r>
      <w:r>
        <w:rPr>
          <w:color w:val="1F1F1E"/>
          <w:spacing w:val="-10"/>
          <w:sz w:val="20"/>
        </w:rPr>
        <w:t xml:space="preserve"> </w:t>
      </w:r>
      <w:r>
        <w:rPr>
          <w:color w:val="1F1F1E"/>
          <w:sz w:val="20"/>
        </w:rPr>
        <w:t>parents</w:t>
      </w:r>
      <w:r>
        <w:rPr>
          <w:color w:val="1F1F1E"/>
          <w:spacing w:val="-8"/>
          <w:sz w:val="20"/>
        </w:rPr>
        <w:t xml:space="preserve"> </w:t>
      </w:r>
      <w:r>
        <w:rPr>
          <w:color w:val="1F1F1E"/>
          <w:sz w:val="20"/>
        </w:rPr>
        <w:t>should</w:t>
      </w:r>
      <w:r>
        <w:rPr>
          <w:color w:val="1F1F1E"/>
          <w:spacing w:val="-11"/>
          <w:sz w:val="20"/>
        </w:rPr>
        <w:t xml:space="preserve"> </w:t>
      </w:r>
      <w:r>
        <w:rPr>
          <w:color w:val="1F1F1E"/>
          <w:sz w:val="20"/>
        </w:rPr>
        <w:t>note</w:t>
      </w:r>
      <w:r>
        <w:rPr>
          <w:color w:val="1F1F1E"/>
          <w:spacing w:val="-9"/>
          <w:sz w:val="20"/>
        </w:rPr>
        <w:t xml:space="preserve"> </w:t>
      </w:r>
      <w:r>
        <w:rPr>
          <w:color w:val="1F1F1E"/>
          <w:sz w:val="20"/>
        </w:rPr>
        <w:t>that,</w:t>
      </w:r>
      <w:r>
        <w:rPr>
          <w:color w:val="1F1F1E"/>
          <w:spacing w:val="-10"/>
          <w:sz w:val="20"/>
        </w:rPr>
        <w:t xml:space="preserve"> </w:t>
      </w:r>
      <w:r>
        <w:rPr>
          <w:color w:val="1F1F1E"/>
          <w:sz w:val="20"/>
        </w:rPr>
        <w:t>unlike</w:t>
      </w:r>
      <w:r>
        <w:rPr>
          <w:color w:val="1F1F1E"/>
          <w:spacing w:val="-10"/>
          <w:sz w:val="20"/>
        </w:rPr>
        <w:t xml:space="preserve"> </w:t>
      </w:r>
      <w:r>
        <w:rPr>
          <w:color w:val="1F1F1E"/>
          <w:sz w:val="20"/>
        </w:rPr>
        <w:t>with</w:t>
      </w:r>
      <w:r>
        <w:rPr>
          <w:color w:val="1F1F1E"/>
          <w:spacing w:val="-9"/>
          <w:sz w:val="20"/>
        </w:rPr>
        <w:t xml:space="preserve"> </w:t>
      </w:r>
      <w:r>
        <w:rPr>
          <w:color w:val="1F1F1E"/>
          <w:sz w:val="20"/>
        </w:rPr>
        <w:t>deferred/delayed</w:t>
      </w:r>
      <w:r>
        <w:rPr>
          <w:color w:val="1F1F1E"/>
          <w:spacing w:val="-9"/>
          <w:sz w:val="20"/>
        </w:rPr>
        <w:t xml:space="preserve"> </w:t>
      </w:r>
      <w:r>
        <w:rPr>
          <w:color w:val="1F1F1E"/>
          <w:sz w:val="20"/>
        </w:rPr>
        <w:t>entry</w:t>
      </w:r>
      <w:r>
        <w:rPr>
          <w:color w:val="1F1F1E"/>
          <w:spacing w:val="-8"/>
          <w:sz w:val="20"/>
        </w:rPr>
        <w:t xml:space="preserve"> </w:t>
      </w:r>
      <w:r>
        <w:rPr>
          <w:color w:val="1F1F1E"/>
          <w:sz w:val="20"/>
        </w:rPr>
        <w:t>and</w:t>
      </w:r>
      <w:r>
        <w:rPr>
          <w:color w:val="1F1F1E"/>
          <w:spacing w:val="-9"/>
          <w:sz w:val="20"/>
        </w:rPr>
        <w:t xml:space="preserve"> </w:t>
      </w:r>
      <w:r>
        <w:rPr>
          <w:color w:val="1F1F1E"/>
          <w:sz w:val="20"/>
        </w:rPr>
        <w:t>part- time attendance, there is no absolute right for a child to be admitted outside their normal age group - this is at the discretion of the Admission Authority for the school involved.</w:t>
      </w:r>
    </w:p>
    <w:p w14:paraId="02543BFB" w14:textId="77777777" w:rsidR="00B961BA" w:rsidRDefault="00B961BA">
      <w:pPr>
        <w:pStyle w:val="BodyText"/>
      </w:pPr>
    </w:p>
    <w:p w14:paraId="748DC3AA" w14:textId="77777777" w:rsidR="00B961BA" w:rsidRDefault="00E01024">
      <w:pPr>
        <w:pStyle w:val="ListParagraph"/>
        <w:numPr>
          <w:ilvl w:val="1"/>
          <w:numId w:val="1"/>
        </w:numPr>
        <w:tabs>
          <w:tab w:val="left" w:pos="1211"/>
          <w:tab w:val="left" w:pos="1221"/>
        </w:tabs>
        <w:spacing w:before="1"/>
        <w:ind w:left="1221" w:right="610" w:hanging="721"/>
        <w:jc w:val="both"/>
        <w:rPr>
          <w:sz w:val="20"/>
        </w:rPr>
      </w:pPr>
      <w:r>
        <w:rPr>
          <w:color w:val="1F1F1E"/>
          <w:sz w:val="20"/>
        </w:rPr>
        <w:t>Parents are strongly encouraged to make their requests in a timely manner, preferably well ahead of any application deadlines, so that they can obtain a decision in principle which will enable them to make informed decisions when they subsequently apply for admission.</w:t>
      </w:r>
    </w:p>
    <w:p w14:paraId="7D985125" w14:textId="77777777" w:rsidR="00B961BA" w:rsidRDefault="00B961BA">
      <w:pPr>
        <w:pStyle w:val="BodyText"/>
        <w:spacing w:before="9"/>
        <w:rPr>
          <w:sz w:val="19"/>
        </w:rPr>
      </w:pPr>
    </w:p>
    <w:p w14:paraId="576E05D4" w14:textId="77777777" w:rsidR="00B961BA" w:rsidRDefault="00E01024">
      <w:pPr>
        <w:pStyle w:val="Heading4"/>
        <w:numPr>
          <w:ilvl w:val="0"/>
          <w:numId w:val="1"/>
        </w:numPr>
        <w:tabs>
          <w:tab w:val="left" w:pos="1145"/>
        </w:tabs>
        <w:spacing w:before="1"/>
        <w:ind w:left="1145" w:hanging="647"/>
      </w:pPr>
      <w:bookmarkStart w:id="28" w:name="2_Requests_for_Admission_Outside_Normal_"/>
      <w:bookmarkEnd w:id="28"/>
      <w:r>
        <w:rPr>
          <w:color w:val="1F1F1E"/>
          <w:u w:val="single" w:color="1F1F1E"/>
        </w:rPr>
        <w:t>Requests</w:t>
      </w:r>
      <w:r>
        <w:rPr>
          <w:color w:val="1F1F1E"/>
          <w:spacing w:val="-11"/>
          <w:u w:val="single" w:color="1F1F1E"/>
        </w:rPr>
        <w:t xml:space="preserve"> </w:t>
      </w:r>
      <w:r>
        <w:rPr>
          <w:color w:val="1F1F1E"/>
          <w:u w:val="single" w:color="1F1F1E"/>
        </w:rPr>
        <w:t>for</w:t>
      </w:r>
      <w:r>
        <w:rPr>
          <w:color w:val="1F1F1E"/>
          <w:spacing w:val="-9"/>
          <w:u w:val="single" w:color="1F1F1E"/>
        </w:rPr>
        <w:t xml:space="preserve"> </w:t>
      </w:r>
      <w:r>
        <w:rPr>
          <w:color w:val="1F1F1E"/>
          <w:u w:val="single" w:color="1F1F1E"/>
        </w:rPr>
        <w:t>Admission</w:t>
      </w:r>
      <w:r>
        <w:rPr>
          <w:color w:val="1F1F1E"/>
          <w:spacing w:val="-8"/>
          <w:u w:val="single" w:color="1F1F1E"/>
        </w:rPr>
        <w:t xml:space="preserve"> </w:t>
      </w:r>
      <w:r>
        <w:rPr>
          <w:color w:val="1F1F1E"/>
          <w:u w:val="single" w:color="1F1F1E"/>
        </w:rPr>
        <w:t>Outside</w:t>
      </w:r>
      <w:r>
        <w:rPr>
          <w:color w:val="1F1F1E"/>
          <w:spacing w:val="-7"/>
          <w:u w:val="single" w:color="1F1F1E"/>
        </w:rPr>
        <w:t xml:space="preserve"> </w:t>
      </w:r>
      <w:r>
        <w:rPr>
          <w:color w:val="1F1F1E"/>
          <w:u w:val="single" w:color="1F1F1E"/>
        </w:rPr>
        <w:t>Normal</w:t>
      </w:r>
      <w:r>
        <w:rPr>
          <w:color w:val="1F1F1E"/>
          <w:spacing w:val="-8"/>
          <w:u w:val="single" w:color="1F1F1E"/>
        </w:rPr>
        <w:t xml:space="preserve"> </w:t>
      </w:r>
      <w:r>
        <w:rPr>
          <w:color w:val="1F1F1E"/>
          <w:u w:val="single" w:color="1F1F1E"/>
        </w:rPr>
        <w:t>Age</w:t>
      </w:r>
      <w:r>
        <w:rPr>
          <w:color w:val="1F1F1E"/>
          <w:spacing w:val="-6"/>
          <w:u w:val="single" w:color="1F1F1E"/>
        </w:rPr>
        <w:t xml:space="preserve"> </w:t>
      </w:r>
      <w:r>
        <w:rPr>
          <w:color w:val="1F1F1E"/>
          <w:spacing w:val="-2"/>
          <w:u w:val="single" w:color="1F1F1E"/>
        </w:rPr>
        <w:t>Group</w:t>
      </w:r>
    </w:p>
    <w:p w14:paraId="32E28CEE" w14:textId="77777777" w:rsidR="00B961BA" w:rsidRDefault="00B961BA">
      <w:pPr>
        <w:pStyle w:val="BodyText"/>
        <w:spacing w:before="10"/>
        <w:rPr>
          <w:b/>
          <w:sz w:val="11"/>
        </w:rPr>
      </w:pPr>
    </w:p>
    <w:p w14:paraId="3845440E" w14:textId="77777777" w:rsidR="00B961BA" w:rsidRDefault="00E01024">
      <w:pPr>
        <w:pStyle w:val="ListParagraph"/>
        <w:numPr>
          <w:ilvl w:val="1"/>
          <w:numId w:val="1"/>
        </w:numPr>
        <w:tabs>
          <w:tab w:val="left" w:pos="1177"/>
          <w:tab w:val="left" w:pos="1210"/>
        </w:tabs>
        <w:spacing w:before="94"/>
        <w:ind w:left="1210" w:right="609" w:hanging="712"/>
        <w:jc w:val="both"/>
        <w:rPr>
          <w:sz w:val="20"/>
        </w:rPr>
      </w:pPr>
      <w:r>
        <w:rPr>
          <w:color w:val="1F1F1E"/>
          <w:sz w:val="20"/>
        </w:rPr>
        <w:t>Parents</w:t>
      </w:r>
      <w:r>
        <w:rPr>
          <w:color w:val="1F1F1E"/>
          <w:spacing w:val="-11"/>
          <w:sz w:val="20"/>
        </w:rPr>
        <w:t xml:space="preserve"> </w:t>
      </w:r>
      <w:r>
        <w:rPr>
          <w:color w:val="1F1F1E"/>
          <w:sz w:val="20"/>
        </w:rPr>
        <w:t>have</w:t>
      </w:r>
      <w:r>
        <w:rPr>
          <w:color w:val="1F1F1E"/>
          <w:spacing w:val="-11"/>
          <w:sz w:val="20"/>
        </w:rPr>
        <w:t xml:space="preserve"> </w:t>
      </w:r>
      <w:r>
        <w:rPr>
          <w:color w:val="1F1F1E"/>
          <w:sz w:val="20"/>
        </w:rPr>
        <w:t>a</w:t>
      </w:r>
      <w:r>
        <w:rPr>
          <w:color w:val="1F1F1E"/>
          <w:spacing w:val="-12"/>
          <w:sz w:val="20"/>
        </w:rPr>
        <w:t xml:space="preserve"> </w:t>
      </w:r>
      <w:r>
        <w:rPr>
          <w:color w:val="1F1F1E"/>
          <w:sz w:val="20"/>
        </w:rPr>
        <w:t>right</w:t>
      </w:r>
      <w:r>
        <w:rPr>
          <w:color w:val="1F1F1E"/>
          <w:spacing w:val="-14"/>
          <w:sz w:val="20"/>
        </w:rPr>
        <w:t xml:space="preserve"> </w:t>
      </w:r>
      <w:r>
        <w:rPr>
          <w:color w:val="1F1F1E"/>
          <w:sz w:val="20"/>
        </w:rPr>
        <w:t>to</w:t>
      </w:r>
      <w:r>
        <w:rPr>
          <w:color w:val="1F1F1E"/>
          <w:spacing w:val="-11"/>
          <w:sz w:val="20"/>
        </w:rPr>
        <w:t xml:space="preserve"> </w:t>
      </w:r>
      <w:r>
        <w:rPr>
          <w:color w:val="1F1F1E"/>
          <w:sz w:val="20"/>
        </w:rPr>
        <w:t>request</w:t>
      </w:r>
      <w:r>
        <w:rPr>
          <w:color w:val="1F1F1E"/>
          <w:spacing w:val="-13"/>
          <w:sz w:val="20"/>
        </w:rPr>
        <w:t xml:space="preserve"> </w:t>
      </w:r>
      <w:r>
        <w:rPr>
          <w:color w:val="1F1F1E"/>
          <w:sz w:val="20"/>
        </w:rPr>
        <w:t>that</w:t>
      </w:r>
      <w:r>
        <w:rPr>
          <w:color w:val="1F1F1E"/>
          <w:spacing w:val="-13"/>
          <w:sz w:val="20"/>
        </w:rPr>
        <w:t xml:space="preserve"> </w:t>
      </w:r>
      <w:r>
        <w:rPr>
          <w:color w:val="1F1F1E"/>
          <w:sz w:val="20"/>
        </w:rPr>
        <w:t>their</w:t>
      </w:r>
      <w:r>
        <w:rPr>
          <w:color w:val="1F1F1E"/>
          <w:spacing w:val="-11"/>
          <w:sz w:val="20"/>
        </w:rPr>
        <w:t xml:space="preserve"> </w:t>
      </w:r>
      <w:r>
        <w:rPr>
          <w:color w:val="1F1F1E"/>
          <w:sz w:val="20"/>
        </w:rPr>
        <w:t>child</w:t>
      </w:r>
      <w:r>
        <w:rPr>
          <w:color w:val="1F1F1E"/>
          <w:spacing w:val="-11"/>
          <w:sz w:val="20"/>
        </w:rPr>
        <w:t xml:space="preserve"> </w:t>
      </w:r>
      <w:r>
        <w:rPr>
          <w:color w:val="1F1F1E"/>
          <w:sz w:val="20"/>
        </w:rPr>
        <w:t>is</w:t>
      </w:r>
      <w:r>
        <w:rPr>
          <w:color w:val="1F1F1E"/>
          <w:spacing w:val="-11"/>
          <w:sz w:val="20"/>
        </w:rPr>
        <w:t xml:space="preserve"> </w:t>
      </w:r>
      <w:r>
        <w:rPr>
          <w:color w:val="1F1F1E"/>
          <w:sz w:val="20"/>
        </w:rPr>
        <w:t>admitted</w:t>
      </w:r>
      <w:r>
        <w:rPr>
          <w:color w:val="1F1F1E"/>
          <w:spacing w:val="-11"/>
          <w:sz w:val="20"/>
        </w:rPr>
        <w:t xml:space="preserve"> </w:t>
      </w:r>
      <w:r>
        <w:rPr>
          <w:color w:val="1F1F1E"/>
          <w:sz w:val="20"/>
        </w:rPr>
        <w:t>to</w:t>
      </w:r>
      <w:r>
        <w:rPr>
          <w:color w:val="1F1F1E"/>
          <w:spacing w:val="-12"/>
          <w:sz w:val="20"/>
        </w:rPr>
        <w:t xml:space="preserve"> </w:t>
      </w:r>
      <w:r>
        <w:rPr>
          <w:color w:val="1F1F1E"/>
          <w:sz w:val="20"/>
        </w:rPr>
        <w:t>a</w:t>
      </w:r>
      <w:r>
        <w:rPr>
          <w:color w:val="1F1F1E"/>
          <w:spacing w:val="-10"/>
          <w:sz w:val="20"/>
        </w:rPr>
        <w:t xml:space="preserve"> </w:t>
      </w:r>
      <w:r>
        <w:rPr>
          <w:color w:val="1F1F1E"/>
          <w:sz w:val="20"/>
        </w:rPr>
        <w:t>year</w:t>
      </w:r>
      <w:r>
        <w:rPr>
          <w:color w:val="1F1F1E"/>
          <w:spacing w:val="-11"/>
          <w:sz w:val="20"/>
        </w:rPr>
        <w:t xml:space="preserve"> </w:t>
      </w:r>
      <w:r>
        <w:rPr>
          <w:color w:val="1F1F1E"/>
          <w:sz w:val="20"/>
        </w:rPr>
        <w:t>group</w:t>
      </w:r>
      <w:r>
        <w:rPr>
          <w:color w:val="1F1F1E"/>
          <w:spacing w:val="-13"/>
          <w:sz w:val="20"/>
        </w:rPr>
        <w:t xml:space="preserve"> </w:t>
      </w:r>
      <w:r>
        <w:rPr>
          <w:color w:val="1F1F1E"/>
          <w:sz w:val="20"/>
        </w:rPr>
        <w:t>other</w:t>
      </w:r>
      <w:r>
        <w:rPr>
          <w:color w:val="1F1F1E"/>
          <w:spacing w:val="-11"/>
          <w:sz w:val="20"/>
        </w:rPr>
        <w:t xml:space="preserve"> </w:t>
      </w:r>
      <w:r>
        <w:rPr>
          <w:color w:val="1F1F1E"/>
          <w:sz w:val="20"/>
        </w:rPr>
        <w:t>than</w:t>
      </w:r>
      <w:r>
        <w:rPr>
          <w:color w:val="1F1F1E"/>
          <w:spacing w:val="-11"/>
          <w:sz w:val="20"/>
        </w:rPr>
        <w:t xml:space="preserve"> </w:t>
      </w:r>
      <w:r>
        <w:rPr>
          <w:color w:val="1F1F1E"/>
          <w:sz w:val="20"/>
        </w:rPr>
        <w:t>their</w:t>
      </w:r>
      <w:r>
        <w:rPr>
          <w:color w:val="1F1F1E"/>
          <w:spacing w:val="-11"/>
          <w:sz w:val="20"/>
        </w:rPr>
        <w:t xml:space="preserve"> </w:t>
      </w:r>
      <w:r>
        <w:rPr>
          <w:color w:val="1F1F1E"/>
          <w:sz w:val="20"/>
        </w:rPr>
        <w:t>normal year group at the school.</w:t>
      </w:r>
      <w:r>
        <w:rPr>
          <w:color w:val="1F1F1E"/>
          <w:spacing w:val="40"/>
          <w:sz w:val="20"/>
        </w:rPr>
        <w:t xml:space="preserve"> </w:t>
      </w:r>
      <w:r>
        <w:rPr>
          <w:color w:val="1F1F1E"/>
          <w:sz w:val="20"/>
        </w:rPr>
        <w:t>This may be to a year group below or above, and there may be a variety of reasons for making this request.</w:t>
      </w:r>
      <w:r>
        <w:rPr>
          <w:color w:val="1F1F1E"/>
          <w:spacing w:val="40"/>
          <w:sz w:val="20"/>
        </w:rPr>
        <w:t xml:space="preserve"> </w:t>
      </w:r>
      <w:r>
        <w:rPr>
          <w:color w:val="1F1F1E"/>
          <w:sz w:val="20"/>
        </w:rPr>
        <w:t>For example, the child might be gifted, suffer from long-term or serious illness, or have been educated overseas and/or used to studying at a different level (these are examples only, not an exhaustive list).</w:t>
      </w:r>
    </w:p>
    <w:p w14:paraId="54508C66" w14:textId="77777777" w:rsidR="00B961BA" w:rsidRDefault="00B961BA">
      <w:pPr>
        <w:pStyle w:val="BodyText"/>
      </w:pPr>
    </w:p>
    <w:p w14:paraId="3127118D" w14:textId="77777777" w:rsidR="00B961BA" w:rsidRDefault="00E01024">
      <w:pPr>
        <w:pStyle w:val="ListParagraph"/>
        <w:numPr>
          <w:ilvl w:val="1"/>
          <w:numId w:val="1"/>
        </w:numPr>
        <w:tabs>
          <w:tab w:val="left" w:pos="1176"/>
          <w:tab w:val="left" w:pos="1210"/>
        </w:tabs>
        <w:ind w:left="1210" w:right="612" w:hanging="711"/>
        <w:jc w:val="both"/>
        <w:rPr>
          <w:sz w:val="20"/>
        </w:rPr>
      </w:pPr>
      <w:r>
        <w:rPr>
          <w:color w:val="1F1F1E"/>
          <w:sz w:val="20"/>
        </w:rPr>
        <w:t xml:space="preserve">However, parents do not have a right to decide that their child </w:t>
      </w:r>
      <w:r>
        <w:rPr>
          <w:b/>
          <w:color w:val="1F1F1E"/>
          <w:sz w:val="20"/>
        </w:rPr>
        <w:t xml:space="preserve">will </w:t>
      </w:r>
      <w:r>
        <w:rPr>
          <w:color w:val="1F1F1E"/>
          <w:sz w:val="20"/>
        </w:rPr>
        <w:t>be admitted outside their normal age group.</w:t>
      </w:r>
      <w:r>
        <w:rPr>
          <w:color w:val="1F1F1E"/>
          <w:spacing w:val="40"/>
          <w:sz w:val="20"/>
        </w:rPr>
        <w:t xml:space="preserve"> </w:t>
      </w:r>
      <w:r>
        <w:rPr>
          <w:color w:val="1F1F1E"/>
          <w:sz w:val="20"/>
        </w:rPr>
        <w:t xml:space="preserve">Such requests must be considered by Reach South, as the Admissions Authority, in order to decide whether or not to agree the request </w:t>
      </w:r>
      <w:r>
        <w:rPr>
          <w:b/>
          <w:color w:val="1F1F1E"/>
          <w:sz w:val="20"/>
        </w:rPr>
        <w:t>in principle</w:t>
      </w:r>
      <w:r>
        <w:rPr>
          <w:color w:val="1F1F1E"/>
          <w:sz w:val="20"/>
        </w:rPr>
        <w:t>, or refuse the request, taking into account the factors set out below.</w:t>
      </w:r>
    </w:p>
    <w:p w14:paraId="42D928A9" w14:textId="77777777" w:rsidR="00B961BA" w:rsidRDefault="00B961BA">
      <w:pPr>
        <w:pStyle w:val="BodyText"/>
      </w:pPr>
    </w:p>
    <w:p w14:paraId="1FF9BE74" w14:textId="77777777" w:rsidR="00B961BA" w:rsidRDefault="00E01024">
      <w:pPr>
        <w:pStyle w:val="ListParagraph"/>
        <w:numPr>
          <w:ilvl w:val="1"/>
          <w:numId w:val="1"/>
        </w:numPr>
        <w:tabs>
          <w:tab w:val="left" w:pos="1175"/>
          <w:tab w:val="left" w:pos="1208"/>
        </w:tabs>
        <w:ind w:left="1208" w:right="614" w:hanging="710"/>
        <w:jc w:val="both"/>
        <w:rPr>
          <w:sz w:val="20"/>
        </w:rPr>
      </w:pPr>
      <w:r>
        <w:rPr>
          <w:color w:val="1F1F1E"/>
          <w:sz w:val="20"/>
        </w:rPr>
        <w:t xml:space="preserve">Requests for admission outside normal age group are </w:t>
      </w:r>
      <w:r>
        <w:rPr>
          <w:color w:val="1F1F1E"/>
          <w:sz w:val="20"/>
          <w:u w:val="single" w:color="1F1F1E"/>
        </w:rPr>
        <w:t>not</w:t>
      </w:r>
      <w:r>
        <w:rPr>
          <w:color w:val="1F1F1E"/>
          <w:sz w:val="20"/>
        </w:rPr>
        <w:t xml:space="preserve"> applications for admission, which must still be made in the usual way.</w:t>
      </w:r>
      <w:r>
        <w:rPr>
          <w:color w:val="1F1F1E"/>
          <w:spacing w:val="40"/>
          <w:sz w:val="20"/>
        </w:rPr>
        <w:t xml:space="preserve"> </w:t>
      </w:r>
      <w:r>
        <w:rPr>
          <w:color w:val="1F1F1E"/>
          <w:sz w:val="20"/>
        </w:rPr>
        <w:t>Parents are strongly encouraged to make their requests in</w:t>
      </w:r>
      <w:r>
        <w:rPr>
          <w:color w:val="1F1F1E"/>
          <w:spacing w:val="-2"/>
          <w:sz w:val="20"/>
        </w:rPr>
        <w:t xml:space="preserve"> </w:t>
      </w:r>
      <w:r>
        <w:rPr>
          <w:color w:val="1F1F1E"/>
          <w:sz w:val="20"/>
        </w:rPr>
        <w:t>a</w:t>
      </w:r>
      <w:r>
        <w:rPr>
          <w:color w:val="1F1F1E"/>
          <w:spacing w:val="-2"/>
          <w:sz w:val="20"/>
        </w:rPr>
        <w:t xml:space="preserve"> </w:t>
      </w:r>
      <w:r>
        <w:rPr>
          <w:color w:val="1F1F1E"/>
          <w:sz w:val="20"/>
        </w:rPr>
        <w:t>timely manner,</w:t>
      </w:r>
      <w:r>
        <w:rPr>
          <w:color w:val="1F1F1E"/>
          <w:spacing w:val="-2"/>
          <w:sz w:val="20"/>
        </w:rPr>
        <w:t xml:space="preserve"> </w:t>
      </w:r>
      <w:r>
        <w:rPr>
          <w:color w:val="1F1F1E"/>
          <w:sz w:val="20"/>
        </w:rPr>
        <w:t>preferably well</w:t>
      </w:r>
      <w:r>
        <w:rPr>
          <w:color w:val="1F1F1E"/>
          <w:spacing w:val="-2"/>
          <w:sz w:val="20"/>
        </w:rPr>
        <w:t xml:space="preserve"> </w:t>
      </w:r>
      <w:r>
        <w:rPr>
          <w:color w:val="1F1F1E"/>
          <w:sz w:val="20"/>
        </w:rPr>
        <w:t>ahead</w:t>
      </w:r>
      <w:r>
        <w:rPr>
          <w:color w:val="1F1F1E"/>
          <w:spacing w:val="-2"/>
          <w:sz w:val="20"/>
        </w:rPr>
        <w:t xml:space="preserve"> </w:t>
      </w:r>
      <w:r>
        <w:rPr>
          <w:color w:val="1F1F1E"/>
          <w:sz w:val="20"/>
        </w:rPr>
        <w:t>of</w:t>
      </w:r>
      <w:r>
        <w:rPr>
          <w:color w:val="1F1F1E"/>
          <w:spacing w:val="-2"/>
          <w:sz w:val="20"/>
        </w:rPr>
        <w:t xml:space="preserve"> </w:t>
      </w:r>
      <w:r>
        <w:rPr>
          <w:color w:val="1F1F1E"/>
          <w:sz w:val="20"/>
        </w:rPr>
        <w:t>any application deadlines,</w:t>
      </w:r>
      <w:r>
        <w:rPr>
          <w:color w:val="1F1F1E"/>
          <w:spacing w:val="-2"/>
          <w:sz w:val="20"/>
        </w:rPr>
        <w:t xml:space="preserve"> </w:t>
      </w:r>
      <w:r>
        <w:rPr>
          <w:color w:val="1F1F1E"/>
          <w:sz w:val="20"/>
        </w:rPr>
        <w:t>so</w:t>
      </w:r>
      <w:r>
        <w:rPr>
          <w:color w:val="1F1F1E"/>
          <w:spacing w:val="-2"/>
          <w:sz w:val="20"/>
        </w:rPr>
        <w:t xml:space="preserve"> </w:t>
      </w:r>
      <w:r>
        <w:rPr>
          <w:color w:val="1F1F1E"/>
          <w:sz w:val="20"/>
        </w:rPr>
        <w:t>that</w:t>
      </w:r>
      <w:r>
        <w:rPr>
          <w:color w:val="1F1F1E"/>
          <w:spacing w:val="-2"/>
          <w:sz w:val="20"/>
        </w:rPr>
        <w:t xml:space="preserve"> </w:t>
      </w:r>
      <w:r>
        <w:rPr>
          <w:color w:val="1F1F1E"/>
          <w:sz w:val="20"/>
        </w:rPr>
        <w:t>they can</w:t>
      </w:r>
      <w:r>
        <w:rPr>
          <w:color w:val="1F1F1E"/>
          <w:spacing w:val="-2"/>
          <w:sz w:val="20"/>
        </w:rPr>
        <w:t xml:space="preserve"> </w:t>
      </w:r>
      <w:r>
        <w:rPr>
          <w:color w:val="1F1F1E"/>
          <w:sz w:val="20"/>
        </w:rPr>
        <w:t>obtain a</w:t>
      </w:r>
      <w:r>
        <w:rPr>
          <w:color w:val="1F1F1E"/>
          <w:spacing w:val="67"/>
          <w:sz w:val="20"/>
        </w:rPr>
        <w:t xml:space="preserve"> </w:t>
      </w:r>
      <w:r>
        <w:rPr>
          <w:color w:val="1F1F1E"/>
          <w:sz w:val="20"/>
        </w:rPr>
        <w:t>decision</w:t>
      </w:r>
      <w:r>
        <w:rPr>
          <w:color w:val="1F1F1E"/>
          <w:spacing w:val="66"/>
          <w:sz w:val="20"/>
        </w:rPr>
        <w:t xml:space="preserve"> </w:t>
      </w:r>
      <w:r>
        <w:rPr>
          <w:color w:val="1F1F1E"/>
          <w:sz w:val="20"/>
        </w:rPr>
        <w:t>in</w:t>
      </w:r>
      <w:r>
        <w:rPr>
          <w:color w:val="1F1F1E"/>
          <w:spacing w:val="66"/>
          <w:sz w:val="20"/>
        </w:rPr>
        <w:t xml:space="preserve"> </w:t>
      </w:r>
      <w:r>
        <w:rPr>
          <w:color w:val="1F1F1E"/>
          <w:sz w:val="20"/>
        </w:rPr>
        <w:t>principle</w:t>
      </w:r>
      <w:r>
        <w:rPr>
          <w:color w:val="1F1F1E"/>
          <w:spacing w:val="64"/>
          <w:sz w:val="20"/>
        </w:rPr>
        <w:t xml:space="preserve"> </w:t>
      </w:r>
      <w:r>
        <w:rPr>
          <w:color w:val="1F1F1E"/>
          <w:sz w:val="20"/>
        </w:rPr>
        <w:t>which</w:t>
      </w:r>
      <w:r>
        <w:rPr>
          <w:color w:val="1F1F1E"/>
          <w:spacing w:val="67"/>
          <w:sz w:val="20"/>
        </w:rPr>
        <w:t xml:space="preserve"> </w:t>
      </w:r>
      <w:r>
        <w:rPr>
          <w:color w:val="1F1F1E"/>
          <w:sz w:val="20"/>
        </w:rPr>
        <w:t>will</w:t>
      </w:r>
      <w:r>
        <w:rPr>
          <w:color w:val="1F1F1E"/>
          <w:spacing w:val="66"/>
          <w:sz w:val="20"/>
        </w:rPr>
        <w:t xml:space="preserve"> </w:t>
      </w:r>
      <w:r>
        <w:rPr>
          <w:color w:val="1F1F1E"/>
          <w:sz w:val="20"/>
        </w:rPr>
        <w:t>enable</w:t>
      </w:r>
      <w:r>
        <w:rPr>
          <w:color w:val="1F1F1E"/>
          <w:spacing w:val="66"/>
          <w:sz w:val="20"/>
        </w:rPr>
        <w:t xml:space="preserve"> </w:t>
      </w:r>
      <w:r>
        <w:rPr>
          <w:color w:val="1F1F1E"/>
          <w:sz w:val="20"/>
        </w:rPr>
        <w:t>them</w:t>
      </w:r>
      <w:r>
        <w:rPr>
          <w:color w:val="1F1F1E"/>
          <w:spacing w:val="64"/>
          <w:sz w:val="20"/>
        </w:rPr>
        <w:t xml:space="preserve"> </w:t>
      </w:r>
      <w:r>
        <w:rPr>
          <w:color w:val="1F1F1E"/>
          <w:sz w:val="20"/>
        </w:rPr>
        <w:t>to</w:t>
      </w:r>
      <w:r>
        <w:rPr>
          <w:color w:val="1F1F1E"/>
          <w:spacing w:val="67"/>
          <w:sz w:val="20"/>
        </w:rPr>
        <w:t xml:space="preserve"> </w:t>
      </w:r>
      <w:r>
        <w:rPr>
          <w:color w:val="1F1F1E"/>
          <w:sz w:val="20"/>
        </w:rPr>
        <w:t>make</w:t>
      </w:r>
      <w:r>
        <w:rPr>
          <w:color w:val="1F1F1E"/>
          <w:spacing w:val="67"/>
          <w:sz w:val="20"/>
        </w:rPr>
        <w:t xml:space="preserve"> </w:t>
      </w:r>
      <w:r>
        <w:rPr>
          <w:color w:val="1F1F1E"/>
          <w:sz w:val="20"/>
        </w:rPr>
        <w:t>informed</w:t>
      </w:r>
      <w:r>
        <w:rPr>
          <w:color w:val="1F1F1E"/>
          <w:spacing w:val="67"/>
          <w:sz w:val="20"/>
        </w:rPr>
        <w:t xml:space="preserve"> </w:t>
      </w:r>
      <w:r>
        <w:rPr>
          <w:color w:val="1F1F1E"/>
          <w:sz w:val="20"/>
        </w:rPr>
        <w:t>decisions</w:t>
      </w:r>
      <w:r>
        <w:rPr>
          <w:color w:val="1F1F1E"/>
          <w:spacing w:val="68"/>
          <w:sz w:val="20"/>
        </w:rPr>
        <w:t xml:space="preserve"> </w:t>
      </w:r>
      <w:r>
        <w:rPr>
          <w:color w:val="1F1F1E"/>
          <w:sz w:val="20"/>
        </w:rPr>
        <w:t>when</w:t>
      </w:r>
      <w:r>
        <w:rPr>
          <w:color w:val="1F1F1E"/>
          <w:spacing w:val="66"/>
          <w:sz w:val="20"/>
        </w:rPr>
        <w:t xml:space="preserve"> </w:t>
      </w:r>
      <w:r>
        <w:rPr>
          <w:color w:val="1F1F1E"/>
          <w:sz w:val="20"/>
        </w:rPr>
        <w:t>they</w:t>
      </w:r>
    </w:p>
    <w:p w14:paraId="4B0C2090" w14:textId="77777777" w:rsidR="00B961BA" w:rsidRDefault="00B961BA">
      <w:pPr>
        <w:jc w:val="both"/>
        <w:rPr>
          <w:sz w:val="20"/>
        </w:rPr>
        <w:sectPr w:rsidR="00B961BA">
          <w:pgSz w:w="11910" w:h="16840"/>
          <w:pgMar w:top="600" w:right="820" w:bottom="660" w:left="940" w:header="0" w:footer="469" w:gutter="0"/>
          <w:cols w:space="720"/>
        </w:sectPr>
      </w:pPr>
    </w:p>
    <w:p w14:paraId="2B4A0589" w14:textId="77777777" w:rsidR="00B961BA" w:rsidRDefault="00E01024">
      <w:pPr>
        <w:pStyle w:val="BodyText"/>
        <w:spacing w:before="71"/>
        <w:ind w:left="1208" w:right="625"/>
      </w:pPr>
      <w:r>
        <w:rPr>
          <w:color w:val="1F1F1E"/>
        </w:rPr>
        <w:t>subsequently</w:t>
      </w:r>
      <w:r>
        <w:rPr>
          <w:color w:val="1F1F1E"/>
          <w:spacing w:val="35"/>
        </w:rPr>
        <w:t xml:space="preserve"> </w:t>
      </w:r>
      <w:r>
        <w:rPr>
          <w:color w:val="1F1F1E"/>
        </w:rPr>
        <w:t>apply</w:t>
      </w:r>
      <w:r>
        <w:rPr>
          <w:color w:val="1F1F1E"/>
          <w:spacing w:val="37"/>
        </w:rPr>
        <w:t xml:space="preserve"> </w:t>
      </w:r>
      <w:r>
        <w:rPr>
          <w:color w:val="1F1F1E"/>
        </w:rPr>
        <w:t>for</w:t>
      </w:r>
      <w:r>
        <w:rPr>
          <w:color w:val="1F1F1E"/>
          <w:spacing w:val="37"/>
        </w:rPr>
        <w:t xml:space="preserve"> </w:t>
      </w:r>
      <w:r>
        <w:rPr>
          <w:color w:val="1F1F1E"/>
        </w:rPr>
        <w:t>admission.</w:t>
      </w:r>
      <w:r>
        <w:rPr>
          <w:color w:val="1F1F1E"/>
          <w:spacing w:val="76"/>
        </w:rPr>
        <w:t xml:space="preserve"> </w:t>
      </w:r>
      <w:r>
        <w:rPr>
          <w:color w:val="1F1F1E"/>
        </w:rPr>
        <w:t>A</w:t>
      </w:r>
      <w:r>
        <w:rPr>
          <w:color w:val="1F1F1E"/>
          <w:spacing w:val="36"/>
        </w:rPr>
        <w:t xml:space="preserve"> </w:t>
      </w:r>
      <w:r>
        <w:rPr>
          <w:color w:val="1F1F1E"/>
        </w:rPr>
        <w:t>separate</w:t>
      </w:r>
      <w:r>
        <w:rPr>
          <w:color w:val="1F1F1E"/>
          <w:spacing w:val="36"/>
        </w:rPr>
        <w:t xml:space="preserve"> </w:t>
      </w:r>
      <w:r>
        <w:rPr>
          <w:color w:val="1F1F1E"/>
        </w:rPr>
        <w:t>request</w:t>
      </w:r>
      <w:r>
        <w:rPr>
          <w:color w:val="1F1F1E"/>
          <w:spacing w:val="36"/>
        </w:rPr>
        <w:t xml:space="preserve"> </w:t>
      </w:r>
      <w:r>
        <w:rPr>
          <w:color w:val="1F1F1E"/>
        </w:rPr>
        <w:t>must</w:t>
      </w:r>
      <w:r>
        <w:rPr>
          <w:color w:val="1F1F1E"/>
          <w:spacing w:val="36"/>
        </w:rPr>
        <w:t xml:space="preserve"> </w:t>
      </w:r>
      <w:r>
        <w:rPr>
          <w:color w:val="1F1F1E"/>
        </w:rPr>
        <w:t>be</w:t>
      </w:r>
      <w:r>
        <w:rPr>
          <w:color w:val="1F1F1E"/>
          <w:spacing w:val="36"/>
        </w:rPr>
        <w:t xml:space="preserve"> </w:t>
      </w:r>
      <w:r>
        <w:rPr>
          <w:color w:val="1F1F1E"/>
        </w:rPr>
        <w:t>made</w:t>
      </w:r>
      <w:r>
        <w:rPr>
          <w:color w:val="1F1F1E"/>
          <w:spacing w:val="36"/>
        </w:rPr>
        <w:t xml:space="preserve"> </w:t>
      </w:r>
      <w:r>
        <w:rPr>
          <w:color w:val="1F1F1E"/>
        </w:rPr>
        <w:t>to</w:t>
      </w:r>
      <w:r>
        <w:rPr>
          <w:color w:val="1F1F1E"/>
          <w:spacing w:val="36"/>
        </w:rPr>
        <w:t xml:space="preserve"> </w:t>
      </w:r>
      <w:r>
        <w:rPr>
          <w:color w:val="1F1F1E"/>
        </w:rPr>
        <w:t>the</w:t>
      </w:r>
      <w:r>
        <w:rPr>
          <w:color w:val="1F1F1E"/>
          <w:spacing w:val="36"/>
        </w:rPr>
        <w:t xml:space="preserve"> </w:t>
      </w:r>
      <w:r>
        <w:rPr>
          <w:color w:val="1F1F1E"/>
        </w:rPr>
        <w:t>Admission Authority for each school being considered.</w:t>
      </w:r>
    </w:p>
    <w:p w14:paraId="51C32EB6" w14:textId="77777777" w:rsidR="00B961BA" w:rsidRDefault="00B961BA">
      <w:pPr>
        <w:pStyle w:val="BodyText"/>
      </w:pPr>
    </w:p>
    <w:p w14:paraId="47E3E312" w14:textId="77777777" w:rsidR="00B961BA" w:rsidRDefault="00E01024">
      <w:pPr>
        <w:pStyle w:val="ListParagraph"/>
        <w:numPr>
          <w:ilvl w:val="1"/>
          <w:numId w:val="1"/>
        </w:numPr>
        <w:tabs>
          <w:tab w:val="left" w:pos="1175"/>
          <w:tab w:val="left" w:pos="1209"/>
        </w:tabs>
        <w:ind w:left="1209" w:right="610" w:hanging="711"/>
        <w:jc w:val="both"/>
        <w:rPr>
          <w:sz w:val="20"/>
        </w:rPr>
      </w:pPr>
      <w:r>
        <w:rPr>
          <w:color w:val="1F1F1E"/>
          <w:sz w:val="20"/>
        </w:rPr>
        <w:t xml:space="preserve">Reach South, as the Admissions Authority, will make decisions on the basis of </w:t>
      </w:r>
      <w:r>
        <w:rPr>
          <w:b/>
          <w:color w:val="1F1F1E"/>
          <w:sz w:val="20"/>
        </w:rPr>
        <w:t xml:space="preserve">the circumstances of each case </w:t>
      </w:r>
      <w:r>
        <w:rPr>
          <w:color w:val="1F1F1E"/>
          <w:sz w:val="20"/>
        </w:rPr>
        <w:t xml:space="preserve">and in the </w:t>
      </w:r>
      <w:r>
        <w:rPr>
          <w:b/>
          <w:color w:val="1F1F1E"/>
          <w:sz w:val="20"/>
        </w:rPr>
        <w:t>best interests of the child concerned</w:t>
      </w:r>
      <w:r>
        <w:rPr>
          <w:color w:val="1F1F1E"/>
          <w:sz w:val="20"/>
        </w:rPr>
        <w:t>, taking into account the parents' views, information about the child’s academic, social and emotional development, the child's medical history and the views of their medical professionals, whether they have previously been educated or attended nursery out of their normal age group, and whether they may naturally have fallen into a lower age group, if it were not for being born prematurely.</w:t>
      </w:r>
      <w:r>
        <w:rPr>
          <w:color w:val="1F1F1E"/>
          <w:spacing w:val="40"/>
          <w:sz w:val="20"/>
        </w:rPr>
        <w:t xml:space="preserve"> </w:t>
      </w:r>
      <w:r>
        <w:rPr>
          <w:color w:val="1F1F1E"/>
          <w:sz w:val="20"/>
        </w:rPr>
        <w:t>They will also take into account the views of the Headteacher of the Academy and, where provided, the Headteacher of any current or previous school.</w:t>
      </w:r>
      <w:r>
        <w:rPr>
          <w:color w:val="1F1F1E"/>
          <w:spacing w:val="40"/>
          <w:sz w:val="20"/>
        </w:rPr>
        <w:t xml:space="preserve"> </w:t>
      </w:r>
      <w:r>
        <w:rPr>
          <w:color w:val="1F1F1E"/>
          <w:sz w:val="20"/>
        </w:rPr>
        <w:t>This is not an exhaustive list, and parents may put forward any matters for the committee to consider.</w:t>
      </w:r>
    </w:p>
    <w:p w14:paraId="0C8AF30C" w14:textId="77777777" w:rsidR="00B961BA" w:rsidRDefault="00B961BA">
      <w:pPr>
        <w:pStyle w:val="BodyText"/>
        <w:spacing w:before="1"/>
      </w:pPr>
    </w:p>
    <w:p w14:paraId="499ACE1A" w14:textId="77777777" w:rsidR="00B961BA" w:rsidRDefault="00E01024">
      <w:pPr>
        <w:pStyle w:val="ListParagraph"/>
        <w:numPr>
          <w:ilvl w:val="1"/>
          <w:numId w:val="1"/>
        </w:numPr>
        <w:tabs>
          <w:tab w:val="left" w:pos="1176"/>
          <w:tab w:val="left" w:pos="1207"/>
        </w:tabs>
        <w:ind w:left="1207" w:right="618" w:hanging="710"/>
        <w:jc w:val="both"/>
        <w:rPr>
          <w:sz w:val="20"/>
        </w:rPr>
      </w:pPr>
      <w:r>
        <w:rPr>
          <w:color w:val="1F1F1E"/>
          <w:sz w:val="20"/>
        </w:rPr>
        <w:t>Parents should make their</w:t>
      </w:r>
      <w:r>
        <w:rPr>
          <w:color w:val="1F1F1E"/>
          <w:spacing w:val="-1"/>
          <w:sz w:val="20"/>
        </w:rPr>
        <w:t xml:space="preserve"> </w:t>
      </w:r>
      <w:r>
        <w:rPr>
          <w:color w:val="1F1F1E"/>
          <w:sz w:val="20"/>
        </w:rPr>
        <w:t>requests in writing</w:t>
      </w:r>
      <w:r>
        <w:rPr>
          <w:color w:val="1F1F1E"/>
          <w:spacing w:val="-2"/>
          <w:sz w:val="20"/>
        </w:rPr>
        <w:t xml:space="preserve"> </w:t>
      </w:r>
      <w:r>
        <w:rPr>
          <w:color w:val="1F1F1E"/>
          <w:sz w:val="20"/>
        </w:rPr>
        <w:t>and submitting it</w:t>
      </w:r>
      <w:r>
        <w:rPr>
          <w:color w:val="1F1F1E"/>
          <w:spacing w:val="-1"/>
          <w:sz w:val="20"/>
        </w:rPr>
        <w:t xml:space="preserve"> </w:t>
      </w:r>
      <w:r>
        <w:rPr>
          <w:color w:val="1F1F1E"/>
          <w:sz w:val="20"/>
        </w:rPr>
        <w:t>with any supporting documents to the school marked for the attention of the Clerk to the Local Governing Body.</w:t>
      </w:r>
    </w:p>
    <w:p w14:paraId="52E1A4DE" w14:textId="77777777" w:rsidR="00B961BA" w:rsidRDefault="00B961BA">
      <w:pPr>
        <w:pStyle w:val="BodyText"/>
      </w:pPr>
    </w:p>
    <w:p w14:paraId="357EC84B" w14:textId="77777777" w:rsidR="00B961BA" w:rsidRDefault="00E01024">
      <w:pPr>
        <w:pStyle w:val="ListParagraph"/>
        <w:numPr>
          <w:ilvl w:val="1"/>
          <w:numId w:val="1"/>
        </w:numPr>
        <w:tabs>
          <w:tab w:val="left" w:pos="1175"/>
          <w:tab w:val="left" w:pos="1207"/>
        </w:tabs>
        <w:spacing w:before="1"/>
        <w:ind w:left="1207" w:right="614" w:hanging="711"/>
        <w:jc w:val="both"/>
        <w:rPr>
          <w:sz w:val="20"/>
        </w:rPr>
      </w:pPr>
      <w:r>
        <w:rPr>
          <w:color w:val="1F1F1E"/>
          <w:sz w:val="20"/>
        </w:rPr>
        <w:t>In all cases, the Local Governing Body, will notify parents of the outcome of their request formally in writing, explaining its reasons in sufficient detail for parents to understand why it came to that decision.</w:t>
      </w:r>
      <w:r>
        <w:rPr>
          <w:color w:val="1F1F1E"/>
          <w:spacing w:val="40"/>
          <w:sz w:val="20"/>
        </w:rPr>
        <w:t xml:space="preserve"> </w:t>
      </w:r>
      <w:r>
        <w:rPr>
          <w:color w:val="1F1F1E"/>
          <w:sz w:val="20"/>
        </w:rPr>
        <w:t>Where the request is agreed in principle, this letter should accompany the application for admission subsequently made for a place at the school.</w:t>
      </w:r>
    </w:p>
    <w:p w14:paraId="5BD6B172" w14:textId="77777777" w:rsidR="00B961BA" w:rsidRDefault="00B961BA">
      <w:pPr>
        <w:pStyle w:val="BodyText"/>
        <w:spacing w:before="10"/>
        <w:rPr>
          <w:sz w:val="19"/>
        </w:rPr>
      </w:pPr>
    </w:p>
    <w:p w14:paraId="56625833" w14:textId="77777777" w:rsidR="00B961BA" w:rsidRDefault="00E01024">
      <w:pPr>
        <w:pStyle w:val="ListParagraph"/>
        <w:numPr>
          <w:ilvl w:val="1"/>
          <w:numId w:val="1"/>
        </w:numPr>
        <w:tabs>
          <w:tab w:val="left" w:pos="1177"/>
          <w:tab w:val="left" w:pos="1209"/>
        </w:tabs>
        <w:ind w:left="1209" w:right="613" w:hanging="711"/>
        <w:jc w:val="both"/>
        <w:rPr>
          <w:sz w:val="20"/>
        </w:rPr>
      </w:pPr>
      <w:r>
        <w:rPr>
          <w:color w:val="1F1F1E"/>
          <w:sz w:val="20"/>
        </w:rPr>
        <w:t xml:space="preserve">Parents do </w:t>
      </w:r>
      <w:r>
        <w:rPr>
          <w:color w:val="1F1F1E"/>
          <w:sz w:val="20"/>
          <w:u w:val="single" w:color="1F1F1E"/>
        </w:rPr>
        <w:t>not</w:t>
      </w:r>
      <w:r>
        <w:rPr>
          <w:color w:val="1F1F1E"/>
          <w:sz w:val="20"/>
        </w:rPr>
        <w:t xml:space="preserve"> have a statutory right of appeal against a refusal of a request for admission outside normal age group, but they may submit a complaint under the school’s published Complaints Policy if they do not believe the request was dealt with properly.</w:t>
      </w:r>
    </w:p>
    <w:sectPr w:rsidR="00B961BA">
      <w:pgSz w:w="11910" w:h="16840"/>
      <w:pgMar w:top="600" w:right="820" w:bottom="660" w:left="940" w:header="0" w:footer="4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31EBE" w14:textId="77777777" w:rsidR="00362545" w:rsidRDefault="00362545">
      <w:r>
        <w:separator/>
      </w:r>
    </w:p>
  </w:endnote>
  <w:endnote w:type="continuationSeparator" w:id="0">
    <w:p w14:paraId="664E1314" w14:textId="77777777" w:rsidR="00362545" w:rsidRDefault="00362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bdings">
    <w:panose1 w:val="05030102010509060703"/>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5D84C" w14:textId="77777777" w:rsidR="00E37BD8" w:rsidRDefault="00E37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3A3C2" w14:textId="77777777" w:rsidR="00B961BA" w:rsidRDefault="00E01024">
    <w:pPr>
      <w:pStyle w:val="BodyText"/>
      <w:spacing w:line="14" w:lineRule="auto"/>
    </w:pPr>
    <w:r>
      <w:rPr>
        <w:noProof/>
      </w:rPr>
      <mc:AlternateContent>
        <mc:Choice Requires="wps">
          <w:drawing>
            <wp:anchor distT="0" distB="0" distL="0" distR="0" simplePos="0" relativeHeight="487238656" behindDoc="1" locked="0" layoutInCell="1" allowOverlap="1" wp14:anchorId="22C6D5A1" wp14:editId="40FE5974">
              <wp:simplePos x="0" y="0"/>
              <wp:positionH relativeFrom="page">
                <wp:posOffset>5843270</wp:posOffset>
              </wp:positionH>
              <wp:positionV relativeFrom="page">
                <wp:posOffset>10255873</wp:posOffset>
              </wp:positionV>
              <wp:extent cx="804545"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4545" cy="167640"/>
                      </a:xfrm>
                      <a:prstGeom prst="rect">
                        <a:avLst/>
                      </a:prstGeom>
                    </wps:spPr>
                    <wps:txbx>
                      <w:txbxContent>
                        <w:p w14:paraId="7674B437" w14:textId="77777777" w:rsidR="00B961BA" w:rsidRDefault="00E01024">
                          <w:pPr>
                            <w:spacing w:before="14"/>
                            <w:ind w:left="20"/>
                            <w:rPr>
                              <w:b/>
                              <w:sz w:val="20"/>
                            </w:rPr>
                          </w:pPr>
                          <w:r>
                            <w:rPr>
                              <w:sz w:val="20"/>
                            </w:rPr>
                            <w:t>Page</w:t>
                          </w:r>
                          <w:r>
                            <w:rPr>
                              <w:spacing w:val="-5"/>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2"/>
                              <w:sz w:val="20"/>
                            </w:rPr>
                            <w:t xml:space="preserve"> </w:t>
                          </w:r>
                          <w:r>
                            <w:rPr>
                              <w:sz w:val="20"/>
                            </w:rPr>
                            <w:t>of</w:t>
                          </w:r>
                          <w:r>
                            <w:rPr>
                              <w:spacing w:val="-3"/>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16</w:t>
                          </w:r>
                          <w:r>
                            <w:rPr>
                              <w:b/>
                              <w:spacing w:val="-7"/>
                              <w:sz w:val="20"/>
                            </w:rPr>
                            <w:fldChar w:fldCharType="end"/>
                          </w:r>
                        </w:p>
                      </w:txbxContent>
                    </wps:txbx>
                    <wps:bodyPr wrap="square" lIns="0" tIns="0" rIns="0" bIns="0" rtlCol="0">
                      <a:noAutofit/>
                    </wps:bodyPr>
                  </wps:wsp>
                </a:graphicData>
              </a:graphic>
            </wp:anchor>
          </w:drawing>
        </mc:Choice>
        <mc:Fallback>
          <w:pict>
            <v:shapetype w14:anchorId="22C6D5A1" id="_x0000_t202" coordsize="21600,21600" o:spt="202" path="m,l,21600r21600,l21600,xe">
              <v:stroke joinstyle="miter"/>
              <v:path gradientshapeok="t" o:connecttype="rect"/>
            </v:shapetype>
            <v:shape id="Textbox 1" o:spid="_x0000_s1032" type="#_x0000_t202" style="position:absolute;margin-left:460.1pt;margin-top:807.55pt;width:63.35pt;height:13.2pt;z-index:-1607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" filled="f" stroked="f">
              <v:textbox inset="0,0,0,0">
                <w:txbxContent>
                  <w:p w14:paraId="7674B437" w14:textId="77777777" w:rsidR="00B961BA" w:rsidRDefault="00E01024">
                    <w:pPr>
                      <w:spacing w:before="14"/>
                      <w:ind w:left="20"/>
                      <w:rPr>
                        <w:b/>
                        <w:sz w:val="20"/>
                      </w:rPr>
                    </w:pPr>
                    <w:r>
                      <w:rPr>
                        <w:sz w:val="20"/>
                      </w:rPr>
                      <w:t>Page</w:t>
                    </w:r>
                    <w:r>
                      <w:rPr>
                        <w:spacing w:val="-5"/>
                        <w:sz w:val="20"/>
                      </w:rPr>
                      <w:t xml:space="preserve"> </w:t>
                    </w:r>
                    <w:r>
                      <w:rPr>
                        <w:b/>
                        <w:sz w:val="20"/>
                      </w:rPr>
                      <w:fldChar w:fldCharType="begin"/>
                    </w:r>
                    <w:r>
                      <w:rPr>
                        <w:b/>
                        <w:sz w:val="20"/>
                      </w:rPr>
                      <w:instrText xml:space="preserve"> PAGE </w:instrText>
                    </w:r>
                    <w:r>
                      <w:rPr>
                        <w:b/>
                        <w:sz w:val="20"/>
                      </w:rPr>
                      <w:fldChar w:fldCharType="separate"/>
                    </w:r>
                    <w:r>
                      <w:rPr>
                        <w:b/>
                        <w:sz w:val="20"/>
                      </w:rPr>
                      <w:t>10</w:t>
                    </w:r>
                    <w:r>
                      <w:rPr>
                        <w:b/>
                        <w:sz w:val="20"/>
                      </w:rPr>
                      <w:fldChar w:fldCharType="end"/>
                    </w:r>
                    <w:r>
                      <w:rPr>
                        <w:b/>
                        <w:spacing w:val="-2"/>
                        <w:sz w:val="20"/>
                      </w:rPr>
                      <w:t xml:space="preserve"> </w:t>
                    </w:r>
                    <w:r>
                      <w:rPr>
                        <w:sz w:val="20"/>
                      </w:rPr>
                      <w:t>of</w:t>
                    </w:r>
                    <w:r>
                      <w:rPr>
                        <w:spacing w:val="-3"/>
                        <w:sz w:val="20"/>
                      </w:rPr>
                      <w:t xml:space="preserve"> </w:t>
                    </w:r>
                    <w:r>
                      <w:rPr>
                        <w:b/>
                        <w:spacing w:val="-7"/>
                        <w:sz w:val="20"/>
                      </w:rPr>
                      <w:fldChar w:fldCharType="begin"/>
                    </w:r>
                    <w:r>
                      <w:rPr>
                        <w:b/>
                        <w:spacing w:val="-7"/>
                        <w:sz w:val="20"/>
                      </w:rPr>
                      <w:instrText xml:space="preserve"> NUMPAGES </w:instrText>
                    </w:r>
                    <w:r>
                      <w:rPr>
                        <w:b/>
                        <w:spacing w:val="-7"/>
                        <w:sz w:val="20"/>
                      </w:rPr>
                      <w:fldChar w:fldCharType="separate"/>
                    </w:r>
                    <w:r>
                      <w:rPr>
                        <w:b/>
                        <w:spacing w:val="-7"/>
                        <w:sz w:val="20"/>
                      </w:rPr>
                      <w:t>16</w:t>
                    </w:r>
                    <w:r>
                      <w:rPr>
                        <w:b/>
                        <w:spacing w:val="-7"/>
                        <w:sz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4B67" w14:textId="77777777" w:rsidR="00E37BD8" w:rsidRDefault="00E37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8E3D7" w14:textId="77777777" w:rsidR="00362545" w:rsidRDefault="00362545">
      <w:r>
        <w:separator/>
      </w:r>
    </w:p>
  </w:footnote>
  <w:footnote w:type="continuationSeparator" w:id="0">
    <w:p w14:paraId="2D2CBACC" w14:textId="77777777" w:rsidR="00362545" w:rsidRDefault="00362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4D5EE" w14:textId="37D90F89" w:rsidR="00E37BD8" w:rsidRDefault="00E37B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677C9" w14:textId="1D35D13D" w:rsidR="00E37BD8" w:rsidRDefault="00E37B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7F0A6" w14:textId="0BB8491A" w:rsidR="00E37BD8" w:rsidRDefault="00E37B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863E7"/>
    <w:multiLevelType w:val="hybridMultilevel"/>
    <w:tmpl w:val="D25ED674"/>
    <w:lvl w:ilvl="0" w:tplc="B74A40D2">
      <w:numFmt w:val="bullet"/>
      <w:lvlText w:val=""/>
      <w:lvlJc w:val="left"/>
      <w:pPr>
        <w:ind w:left="1066" w:hanging="569"/>
      </w:pPr>
      <w:rPr>
        <w:rFonts w:ascii="Wingdings" w:eastAsia="Wingdings" w:hAnsi="Wingdings" w:cs="Wingdings" w:hint="default"/>
        <w:b w:val="0"/>
        <w:bCs w:val="0"/>
        <w:i w:val="0"/>
        <w:iCs w:val="0"/>
        <w:spacing w:val="0"/>
        <w:w w:val="100"/>
        <w:sz w:val="20"/>
        <w:szCs w:val="20"/>
        <w:lang w:val="en-US" w:eastAsia="en-US" w:bidi="ar-SA"/>
      </w:rPr>
    </w:lvl>
    <w:lvl w:ilvl="1" w:tplc="4152588E">
      <w:numFmt w:val="bullet"/>
      <w:lvlText w:val="•"/>
      <w:lvlJc w:val="left"/>
      <w:pPr>
        <w:ind w:left="1969" w:hanging="569"/>
      </w:pPr>
      <w:rPr>
        <w:rFonts w:hint="default"/>
        <w:lang w:val="en-US" w:eastAsia="en-US" w:bidi="ar-SA"/>
      </w:rPr>
    </w:lvl>
    <w:lvl w:ilvl="2" w:tplc="989E73C8">
      <w:numFmt w:val="bullet"/>
      <w:lvlText w:val="•"/>
      <w:lvlJc w:val="left"/>
      <w:pPr>
        <w:ind w:left="2878" w:hanging="569"/>
      </w:pPr>
      <w:rPr>
        <w:rFonts w:hint="default"/>
        <w:lang w:val="en-US" w:eastAsia="en-US" w:bidi="ar-SA"/>
      </w:rPr>
    </w:lvl>
    <w:lvl w:ilvl="3" w:tplc="485E9B2C">
      <w:numFmt w:val="bullet"/>
      <w:lvlText w:val="•"/>
      <w:lvlJc w:val="left"/>
      <w:pPr>
        <w:ind w:left="3787" w:hanging="569"/>
      </w:pPr>
      <w:rPr>
        <w:rFonts w:hint="default"/>
        <w:lang w:val="en-US" w:eastAsia="en-US" w:bidi="ar-SA"/>
      </w:rPr>
    </w:lvl>
    <w:lvl w:ilvl="4" w:tplc="7834DE5E">
      <w:numFmt w:val="bullet"/>
      <w:lvlText w:val="•"/>
      <w:lvlJc w:val="left"/>
      <w:pPr>
        <w:ind w:left="4696" w:hanging="569"/>
      </w:pPr>
      <w:rPr>
        <w:rFonts w:hint="default"/>
        <w:lang w:val="en-US" w:eastAsia="en-US" w:bidi="ar-SA"/>
      </w:rPr>
    </w:lvl>
    <w:lvl w:ilvl="5" w:tplc="705AAABA">
      <w:numFmt w:val="bullet"/>
      <w:lvlText w:val="•"/>
      <w:lvlJc w:val="left"/>
      <w:pPr>
        <w:ind w:left="5605" w:hanging="569"/>
      </w:pPr>
      <w:rPr>
        <w:rFonts w:hint="default"/>
        <w:lang w:val="en-US" w:eastAsia="en-US" w:bidi="ar-SA"/>
      </w:rPr>
    </w:lvl>
    <w:lvl w:ilvl="6" w:tplc="3DB2382C">
      <w:numFmt w:val="bullet"/>
      <w:lvlText w:val="•"/>
      <w:lvlJc w:val="left"/>
      <w:pPr>
        <w:ind w:left="6514" w:hanging="569"/>
      </w:pPr>
      <w:rPr>
        <w:rFonts w:hint="default"/>
        <w:lang w:val="en-US" w:eastAsia="en-US" w:bidi="ar-SA"/>
      </w:rPr>
    </w:lvl>
    <w:lvl w:ilvl="7" w:tplc="7032953C">
      <w:numFmt w:val="bullet"/>
      <w:lvlText w:val="•"/>
      <w:lvlJc w:val="left"/>
      <w:pPr>
        <w:ind w:left="7423" w:hanging="569"/>
      </w:pPr>
      <w:rPr>
        <w:rFonts w:hint="default"/>
        <w:lang w:val="en-US" w:eastAsia="en-US" w:bidi="ar-SA"/>
      </w:rPr>
    </w:lvl>
    <w:lvl w:ilvl="8" w:tplc="82848872">
      <w:numFmt w:val="bullet"/>
      <w:lvlText w:val="•"/>
      <w:lvlJc w:val="left"/>
      <w:pPr>
        <w:ind w:left="8332" w:hanging="569"/>
      </w:pPr>
      <w:rPr>
        <w:rFonts w:hint="default"/>
        <w:lang w:val="en-US" w:eastAsia="en-US" w:bidi="ar-SA"/>
      </w:rPr>
    </w:lvl>
  </w:abstractNum>
  <w:abstractNum w:abstractNumId="1" w15:restartNumberingAfterBreak="0">
    <w:nsid w:val="357E5DDD"/>
    <w:multiLevelType w:val="multilevel"/>
    <w:tmpl w:val="85F6C1BC"/>
    <w:lvl w:ilvl="0">
      <w:start w:val="1"/>
      <w:numFmt w:val="decimal"/>
      <w:lvlText w:val="%1"/>
      <w:lvlJc w:val="left"/>
      <w:pPr>
        <w:ind w:left="1177" w:hanging="678"/>
      </w:pPr>
      <w:rPr>
        <w:rFonts w:ascii="Arial" w:eastAsia="Arial" w:hAnsi="Arial" w:cs="Arial" w:hint="default"/>
        <w:b/>
        <w:bCs/>
        <w:i w:val="0"/>
        <w:iCs w:val="0"/>
        <w:color w:val="1F1F1E"/>
        <w:spacing w:val="0"/>
        <w:w w:val="100"/>
        <w:sz w:val="20"/>
        <w:szCs w:val="20"/>
        <w:lang w:val="en-US" w:eastAsia="en-US" w:bidi="ar-SA"/>
      </w:rPr>
    </w:lvl>
    <w:lvl w:ilvl="1">
      <w:start w:val="1"/>
      <w:numFmt w:val="decimal"/>
      <w:lvlText w:val="%1.%2"/>
      <w:lvlJc w:val="left"/>
      <w:pPr>
        <w:ind w:left="1220" w:hanging="713"/>
      </w:pPr>
      <w:rPr>
        <w:rFonts w:ascii="Arial" w:eastAsia="Arial" w:hAnsi="Arial" w:cs="Arial" w:hint="default"/>
        <w:b w:val="0"/>
        <w:bCs w:val="0"/>
        <w:i w:val="0"/>
        <w:iCs w:val="0"/>
        <w:color w:val="1F1F1E"/>
        <w:spacing w:val="-2"/>
        <w:w w:val="100"/>
        <w:sz w:val="20"/>
        <w:szCs w:val="20"/>
        <w:lang w:val="en-US" w:eastAsia="en-US" w:bidi="ar-SA"/>
      </w:rPr>
    </w:lvl>
    <w:lvl w:ilvl="2">
      <w:numFmt w:val="bullet"/>
      <w:lvlText w:val="•"/>
      <w:lvlJc w:val="left"/>
      <w:pPr>
        <w:ind w:left="2212" w:hanging="713"/>
      </w:pPr>
      <w:rPr>
        <w:rFonts w:hint="default"/>
        <w:lang w:val="en-US" w:eastAsia="en-US" w:bidi="ar-SA"/>
      </w:rPr>
    </w:lvl>
    <w:lvl w:ilvl="3">
      <w:numFmt w:val="bullet"/>
      <w:lvlText w:val="•"/>
      <w:lvlJc w:val="left"/>
      <w:pPr>
        <w:ind w:left="3204" w:hanging="713"/>
      </w:pPr>
      <w:rPr>
        <w:rFonts w:hint="default"/>
        <w:lang w:val="en-US" w:eastAsia="en-US" w:bidi="ar-SA"/>
      </w:rPr>
    </w:lvl>
    <w:lvl w:ilvl="4">
      <w:numFmt w:val="bullet"/>
      <w:lvlText w:val="•"/>
      <w:lvlJc w:val="left"/>
      <w:pPr>
        <w:ind w:left="4196" w:hanging="713"/>
      </w:pPr>
      <w:rPr>
        <w:rFonts w:hint="default"/>
        <w:lang w:val="en-US" w:eastAsia="en-US" w:bidi="ar-SA"/>
      </w:rPr>
    </w:lvl>
    <w:lvl w:ilvl="5">
      <w:numFmt w:val="bullet"/>
      <w:lvlText w:val="•"/>
      <w:lvlJc w:val="left"/>
      <w:pPr>
        <w:ind w:left="5188" w:hanging="713"/>
      </w:pPr>
      <w:rPr>
        <w:rFonts w:hint="default"/>
        <w:lang w:val="en-US" w:eastAsia="en-US" w:bidi="ar-SA"/>
      </w:rPr>
    </w:lvl>
    <w:lvl w:ilvl="6">
      <w:numFmt w:val="bullet"/>
      <w:lvlText w:val="•"/>
      <w:lvlJc w:val="left"/>
      <w:pPr>
        <w:ind w:left="6181" w:hanging="713"/>
      </w:pPr>
      <w:rPr>
        <w:rFonts w:hint="default"/>
        <w:lang w:val="en-US" w:eastAsia="en-US" w:bidi="ar-SA"/>
      </w:rPr>
    </w:lvl>
    <w:lvl w:ilvl="7">
      <w:numFmt w:val="bullet"/>
      <w:lvlText w:val="•"/>
      <w:lvlJc w:val="left"/>
      <w:pPr>
        <w:ind w:left="7173" w:hanging="713"/>
      </w:pPr>
      <w:rPr>
        <w:rFonts w:hint="default"/>
        <w:lang w:val="en-US" w:eastAsia="en-US" w:bidi="ar-SA"/>
      </w:rPr>
    </w:lvl>
    <w:lvl w:ilvl="8">
      <w:numFmt w:val="bullet"/>
      <w:lvlText w:val="•"/>
      <w:lvlJc w:val="left"/>
      <w:pPr>
        <w:ind w:left="8165" w:hanging="713"/>
      </w:pPr>
      <w:rPr>
        <w:rFonts w:hint="default"/>
        <w:lang w:val="en-US" w:eastAsia="en-US" w:bidi="ar-SA"/>
      </w:rPr>
    </w:lvl>
  </w:abstractNum>
  <w:abstractNum w:abstractNumId="2" w15:restartNumberingAfterBreak="0">
    <w:nsid w:val="372B2903"/>
    <w:multiLevelType w:val="hybridMultilevel"/>
    <w:tmpl w:val="487ABC32"/>
    <w:lvl w:ilvl="0" w:tplc="4A225EA6">
      <w:start w:val="1"/>
      <w:numFmt w:val="lowerRoman"/>
      <w:lvlText w:val="(%1)"/>
      <w:lvlJc w:val="left"/>
      <w:pPr>
        <w:ind w:left="1938" w:hanging="721"/>
      </w:pPr>
      <w:rPr>
        <w:rFonts w:ascii="Arial" w:eastAsia="Arial" w:hAnsi="Arial" w:cs="Arial" w:hint="default"/>
        <w:b w:val="0"/>
        <w:bCs w:val="0"/>
        <w:i w:val="0"/>
        <w:iCs w:val="0"/>
        <w:spacing w:val="-2"/>
        <w:w w:val="100"/>
        <w:sz w:val="20"/>
        <w:szCs w:val="20"/>
        <w:lang w:val="en-US" w:eastAsia="en-US" w:bidi="ar-SA"/>
      </w:rPr>
    </w:lvl>
    <w:lvl w:ilvl="1" w:tplc="827083BE">
      <w:numFmt w:val="bullet"/>
      <w:lvlText w:val="•"/>
      <w:lvlJc w:val="left"/>
      <w:pPr>
        <w:ind w:left="2761" w:hanging="721"/>
      </w:pPr>
      <w:rPr>
        <w:rFonts w:hint="default"/>
        <w:lang w:val="en-US" w:eastAsia="en-US" w:bidi="ar-SA"/>
      </w:rPr>
    </w:lvl>
    <w:lvl w:ilvl="2" w:tplc="B7A26050">
      <w:numFmt w:val="bullet"/>
      <w:lvlText w:val="•"/>
      <w:lvlJc w:val="left"/>
      <w:pPr>
        <w:ind w:left="3582" w:hanging="721"/>
      </w:pPr>
      <w:rPr>
        <w:rFonts w:hint="default"/>
        <w:lang w:val="en-US" w:eastAsia="en-US" w:bidi="ar-SA"/>
      </w:rPr>
    </w:lvl>
    <w:lvl w:ilvl="3" w:tplc="322E5D56">
      <w:numFmt w:val="bullet"/>
      <w:lvlText w:val="•"/>
      <w:lvlJc w:val="left"/>
      <w:pPr>
        <w:ind w:left="4403" w:hanging="721"/>
      </w:pPr>
      <w:rPr>
        <w:rFonts w:hint="default"/>
        <w:lang w:val="en-US" w:eastAsia="en-US" w:bidi="ar-SA"/>
      </w:rPr>
    </w:lvl>
    <w:lvl w:ilvl="4" w:tplc="1AB61066">
      <w:numFmt w:val="bullet"/>
      <w:lvlText w:val="•"/>
      <w:lvlJc w:val="left"/>
      <w:pPr>
        <w:ind w:left="5224" w:hanging="721"/>
      </w:pPr>
      <w:rPr>
        <w:rFonts w:hint="default"/>
        <w:lang w:val="en-US" w:eastAsia="en-US" w:bidi="ar-SA"/>
      </w:rPr>
    </w:lvl>
    <w:lvl w:ilvl="5" w:tplc="6ED0C4B0">
      <w:numFmt w:val="bullet"/>
      <w:lvlText w:val="•"/>
      <w:lvlJc w:val="left"/>
      <w:pPr>
        <w:ind w:left="6045" w:hanging="721"/>
      </w:pPr>
      <w:rPr>
        <w:rFonts w:hint="default"/>
        <w:lang w:val="en-US" w:eastAsia="en-US" w:bidi="ar-SA"/>
      </w:rPr>
    </w:lvl>
    <w:lvl w:ilvl="6" w:tplc="07965F2A">
      <w:numFmt w:val="bullet"/>
      <w:lvlText w:val="•"/>
      <w:lvlJc w:val="left"/>
      <w:pPr>
        <w:ind w:left="6866" w:hanging="721"/>
      </w:pPr>
      <w:rPr>
        <w:rFonts w:hint="default"/>
        <w:lang w:val="en-US" w:eastAsia="en-US" w:bidi="ar-SA"/>
      </w:rPr>
    </w:lvl>
    <w:lvl w:ilvl="7" w:tplc="2E4A2680">
      <w:numFmt w:val="bullet"/>
      <w:lvlText w:val="•"/>
      <w:lvlJc w:val="left"/>
      <w:pPr>
        <w:ind w:left="7687" w:hanging="721"/>
      </w:pPr>
      <w:rPr>
        <w:rFonts w:hint="default"/>
        <w:lang w:val="en-US" w:eastAsia="en-US" w:bidi="ar-SA"/>
      </w:rPr>
    </w:lvl>
    <w:lvl w:ilvl="8" w:tplc="477837AA">
      <w:numFmt w:val="bullet"/>
      <w:lvlText w:val="•"/>
      <w:lvlJc w:val="left"/>
      <w:pPr>
        <w:ind w:left="8508" w:hanging="721"/>
      </w:pPr>
      <w:rPr>
        <w:rFonts w:hint="default"/>
        <w:lang w:val="en-US" w:eastAsia="en-US" w:bidi="ar-SA"/>
      </w:rPr>
    </w:lvl>
  </w:abstractNum>
  <w:abstractNum w:abstractNumId="3" w15:restartNumberingAfterBreak="0">
    <w:nsid w:val="45AB72C0"/>
    <w:multiLevelType w:val="hybridMultilevel"/>
    <w:tmpl w:val="17706DEA"/>
    <w:lvl w:ilvl="0" w:tplc="2A7C48AA">
      <w:start w:val="1"/>
      <w:numFmt w:val="lowerRoman"/>
      <w:lvlText w:val="(%1)"/>
      <w:lvlJc w:val="left"/>
      <w:pPr>
        <w:ind w:left="768" w:hanging="270"/>
      </w:pPr>
      <w:rPr>
        <w:rFonts w:hint="default"/>
        <w:spacing w:val="-1"/>
        <w:w w:val="99"/>
        <w:lang w:val="en-US" w:eastAsia="en-US" w:bidi="ar-SA"/>
      </w:rPr>
    </w:lvl>
    <w:lvl w:ilvl="1" w:tplc="F85A177A">
      <w:start w:val="1"/>
      <w:numFmt w:val="lowerRoman"/>
      <w:lvlText w:val="(%2)"/>
      <w:lvlJc w:val="left"/>
      <w:pPr>
        <w:ind w:left="1206" w:hanging="351"/>
        <w:jc w:val="right"/>
      </w:pPr>
      <w:rPr>
        <w:rFonts w:ascii="Arial" w:eastAsia="Arial" w:hAnsi="Arial" w:cs="Arial" w:hint="default"/>
        <w:b w:val="0"/>
        <w:bCs w:val="0"/>
        <w:i w:val="0"/>
        <w:iCs w:val="0"/>
        <w:spacing w:val="-2"/>
        <w:w w:val="100"/>
        <w:sz w:val="20"/>
        <w:szCs w:val="20"/>
        <w:lang w:val="en-US" w:eastAsia="en-US" w:bidi="ar-SA"/>
      </w:rPr>
    </w:lvl>
    <w:lvl w:ilvl="2" w:tplc="1A8023B6">
      <w:start w:val="1"/>
      <w:numFmt w:val="decimal"/>
      <w:lvlText w:val="%3."/>
      <w:lvlJc w:val="left"/>
      <w:pPr>
        <w:ind w:left="1490" w:hanging="360"/>
        <w:jc w:val="right"/>
      </w:pPr>
      <w:rPr>
        <w:rFonts w:ascii="Arial" w:eastAsia="Arial" w:hAnsi="Arial" w:cs="Arial" w:hint="default"/>
        <w:b w:val="0"/>
        <w:bCs w:val="0"/>
        <w:i w:val="0"/>
        <w:iCs w:val="0"/>
        <w:spacing w:val="0"/>
        <w:w w:val="100"/>
        <w:sz w:val="20"/>
        <w:szCs w:val="20"/>
        <w:lang w:val="en-US" w:eastAsia="en-US" w:bidi="ar-SA"/>
      </w:rPr>
    </w:lvl>
    <w:lvl w:ilvl="3" w:tplc="4D16CE1A">
      <w:numFmt w:val="bullet"/>
      <w:lvlText w:val="•"/>
      <w:lvlJc w:val="left"/>
      <w:pPr>
        <w:ind w:left="2581" w:hanging="360"/>
      </w:pPr>
      <w:rPr>
        <w:rFonts w:hint="default"/>
        <w:lang w:val="en-US" w:eastAsia="en-US" w:bidi="ar-SA"/>
      </w:rPr>
    </w:lvl>
    <w:lvl w:ilvl="4" w:tplc="75E0AD08">
      <w:numFmt w:val="bullet"/>
      <w:lvlText w:val="•"/>
      <w:lvlJc w:val="left"/>
      <w:pPr>
        <w:ind w:left="3662" w:hanging="360"/>
      </w:pPr>
      <w:rPr>
        <w:rFonts w:hint="default"/>
        <w:lang w:val="en-US" w:eastAsia="en-US" w:bidi="ar-SA"/>
      </w:rPr>
    </w:lvl>
    <w:lvl w:ilvl="5" w:tplc="8A4861A4">
      <w:numFmt w:val="bullet"/>
      <w:lvlText w:val="•"/>
      <w:lvlJc w:val="left"/>
      <w:pPr>
        <w:ind w:left="4743" w:hanging="360"/>
      </w:pPr>
      <w:rPr>
        <w:rFonts w:hint="default"/>
        <w:lang w:val="en-US" w:eastAsia="en-US" w:bidi="ar-SA"/>
      </w:rPr>
    </w:lvl>
    <w:lvl w:ilvl="6" w:tplc="66E6212C">
      <w:numFmt w:val="bullet"/>
      <w:lvlText w:val="•"/>
      <w:lvlJc w:val="left"/>
      <w:pPr>
        <w:ind w:left="5825" w:hanging="360"/>
      </w:pPr>
      <w:rPr>
        <w:rFonts w:hint="default"/>
        <w:lang w:val="en-US" w:eastAsia="en-US" w:bidi="ar-SA"/>
      </w:rPr>
    </w:lvl>
    <w:lvl w:ilvl="7" w:tplc="1590B68A">
      <w:numFmt w:val="bullet"/>
      <w:lvlText w:val="•"/>
      <w:lvlJc w:val="left"/>
      <w:pPr>
        <w:ind w:left="6906" w:hanging="360"/>
      </w:pPr>
      <w:rPr>
        <w:rFonts w:hint="default"/>
        <w:lang w:val="en-US" w:eastAsia="en-US" w:bidi="ar-SA"/>
      </w:rPr>
    </w:lvl>
    <w:lvl w:ilvl="8" w:tplc="3C80576E">
      <w:numFmt w:val="bullet"/>
      <w:lvlText w:val="•"/>
      <w:lvlJc w:val="left"/>
      <w:pPr>
        <w:ind w:left="7987" w:hanging="360"/>
      </w:pPr>
      <w:rPr>
        <w:rFonts w:hint="default"/>
        <w:lang w:val="en-US" w:eastAsia="en-US" w:bidi="ar-SA"/>
      </w:rPr>
    </w:lvl>
  </w:abstractNum>
  <w:abstractNum w:abstractNumId="4" w15:restartNumberingAfterBreak="0">
    <w:nsid w:val="46F851BC"/>
    <w:multiLevelType w:val="multilevel"/>
    <w:tmpl w:val="D244FB1C"/>
    <w:lvl w:ilvl="0">
      <w:start w:val="1"/>
      <w:numFmt w:val="decimal"/>
      <w:lvlText w:val="%1"/>
      <w:lvlJc w:val="left"/>
      <w:pPr>
        <w:ind w:left="1207" w:hanging="711"/>
      </w:pPr>
      <w:rPr>
        <w:rFonts w:hint="default"/>
        <w:lang w:val="en-US" w:eastAsia="en-US" w:bidi="ar-SA"/>
      </w:rPr>
    </w:lvl>
    <w:lvl w:ilvl="1">
      <w:start w:val="1"/>
      <w:numFmt w:val="decimal"/>
      <w:lvlText w:val="%1.%2"/>
      <w:lvlJc w:val="left"/>
      <w:pPr>
        <w:ind w:left="1207" w:hanging="711"/>
        <w:jc w:val="right"/>
      </w:pPr>
      <w:rPr>
        <w:rFonts w:ascii="Arial" w:eastAsia="Arial" w:hAnsi="Arial" w:cs="Arial" w:hint="default"/>
        <w:b w:val="0"/>
        <w:bCs w:val="0"/>
        <w:i w:val="0"/>
        <w:iCs w:val="0"/>
        <w:spacing w:val="-2"/>
        <w:w w:val="100"/>
        <w:sz w:val="20"/>
        <w:szCs w:val="20"/>
        <w:lang w:val="en-US" w:eastAsia="en-US" w:bidi="ar-SA"/>
      </w:rPr>
    </w:lvl>
    <w:lvl w:ilvl="2">
      <w:numFmt w:val="bullet"/>
      <w:lvlText w:val=""/>
      <w:lvlJc w:val="left"/>
      <w:pPr>
        <w:ind w:left="1213" w:hanging="322"/>
      </w:pPr>
      <w:rPr>
        <w:rFonts w:ascii="Wingdings" w:eastAsia="Wingdings" w:hAnsi="Wingdings" w:cs="Wingdings" w:hint="default"/>
        <w:b w:val="0"/>
        <w:bCs w:val="0"/>
        <w:i w:val="0"/>
        <w:iCs w:val="0"/>
        <w:spacing w:val="0"/>
        <w:w w:val="100"/>
        <w:sz w:val="20"/>
        <w:szCs w:val="20"/>
        <w:lang w:val="en-US" w:eastAsia="en-US" w:bidi="ar-SA"/>
      </w:rPr>
    </w:lvl>
    <w:lvl w:ilvl="3">
      <w:numFmt w:val="bullet"/>
      <w:lvlText w:val="•"/>
      <w:lvlJc w:val="left"/>
      <w:pPr>
        <w:ind w:left="3204" w:hanging="322"/>
      </w:pPr>
      <w:rPr>
        <w:rFonts w:hint="default"/>
        <w:lang w:val="en-US" w:eastAsia="en-US" w:bidi="ar-SA"/>
      </w:rPr>
    </w:lvl>
    <w:lvl w:ilvl="4">
      <w:numFmt w:val="bullet"/>
      <w:lvlText w:val="•"/>
      <w:lvlJc w:val="left"/>
      <w:pPr>
        <w:ind w:left="4196" w:hanging="322"/>
      </w:pPr>
      <w:rPr>
        <w:rFonts w:hint="default"/>
        <w:lang w:val="en-US" w:eastAsia="en-US" w:bidi="ar-SA"/>
      </w:rPr>
    </w:lvl>
    <w:lvl w:ilvl="5">
      <w:numFmt w:val="bullet"/>
      <w:lvlText w:val="•"/>
      <w:lvlJc w:val="left"/>
      <w:pPr>
        <w:ind w:left="5188" w:hanging="322"/>
      </w:pPr>
      <w:rPr>
        <w:rFonts w:hint="default"/>
        <w:lang w:val="en-US" w:eastAsia="en-US" w:bidi="ar-SA"/>
      </w:rPr>
    </w:lvl>
    <w:lvl w:ilvl="6">
      <w:numFmt w:val="bullet"/>
      <w:lvlText w:val="•"/>
      <w:lvlJc w:val="left"/>
      <w:pPr>
        <w:ind w:left="6181" w:hanging="322"/>
      </w:pPr>
      <w:rPr>
        <w:rFonts w:hint="default"/>
        <w:lang w:val="en-US" w:eastAsia="en-US" w:bidi="ar-SA"/>
      </w:rPr>
    </w:lvl>
    <w:lvl w:ilvl="7">
      <w:numFmt w:val="bullet"/>
      <w:lvlText w:val="•"/>
      <w:lvlJc w:val="left"/>
      <w:pPr>
        <w:ind w:left="7173" w:hanging="322"/>
      </w:pPr>
      <w:rPr>
        <w:rFonts w:hint="default"/>
        <w:lang w:val="en-US" w:eastAsia="en-US" w:bidi="ar-SA"/>
      </w:rPr>
    </w:lvl>
    <w:lvl w:ilvl="8">
      <w:numFmt w:val="bullet"/>
      <w:lvlText w:val="•"/>
      <w:lvlJc w:val="left"/>
      <w:pPr>
        <w:ind w:left="8165" w:hanging="322"/>
      </w:pPr>
      <w:rPr>
        <w:rFonts w:hint="default"/>
        <w:lang w:val="en-US" w:eastAsia="en-US" w:bidi="ar-SA"/>
      </w:rPr>
    </w:lvl>
  </w:abstractNum>
  <w:abstractNum w:abstractNumId="5" w15:restartNumberingAfterBreak="0">
    <w:nsid w:val="770A0144"/>
    <w:multiLevelType w:val="hybridMultilevel"/>
    <w:tmpl w:val="53C2C678"/>
    <w:lvl w:ilvl="0" w:tplc="984055F8">
      <w:start w:val="1"/>
      <w:numFmt w:val="lowerRoman"/>
      <w:lvlText w:val="(%1)"/>
      <w:lvlJc w:val="left"/>
      <w:pPr>
        <w:ind w:left="1917" w:hanging="711"/>
      </w:pPr>
      <w:rPr>
        <w:rFonts w:ascii="Arial" w:eastAsia="Arial" w:hAnsi="Arial" w:cs="Arial" w:hint="default"/>
        <w:b w:val="0"/>
        <w:bCs w:val="0"/>
        <w:i w:val="0"/>
        <w:iCs w:val="0"/>
        <w:spacing w:val="-2"/>
        <w:w w:val="100"/>
        <w:sz w:val="20"/>
        <w:szCs w:val="20"/>
        <w:lang w:val="en-US" w:eastAsia="en-US" w:bidi="ar-SA"/>
      </w:rPr>
    </w:lvl>
    <w:lvl w:ilvl="1" w:tplc="9012923A">
      <w:numFmt w:val="bullet"/>
      <w:lvlText w:val="•"/>
      <w:lvlJc w:val="left"/>
      <w:pPr>
        <w:ind w:left="2743" w:hanging="711"/>
      </w:pPr>
      <w:rPr>
        <w:rFonts w:hint="default"/>
        <w:lang w:val="en-US" w:eastAsia="en-US" w:bidi="ar-SA"/>
      </w:rPr>
    </w:lvl>
    <w:lvl w:ilvl="2" w:tplc="39F6F76C">
      <w:numFmt w:val="bullet"/>
      <w:lvlText w:val="•"/>
      <w:lvlJc w:val="left"/>
      <w:pPr>
        <w:ind w:left="3566" w:hanging="711"/>
      </w:pPr>
      <w:rPr>
        <w:rFonts w:hint="default"/>
        <w:lang w:val="en-US" w:eastAsia="en-US" w:bidi="ar-SA"/>
      </w:rPr>
    </w:lvl>
    <w:lvl w:ilvl="3" w:tplc="7D06B8C0">
      <w:numFmt w:val="bullet"/>
      <w:lvlText w:val="•"/>
      <w:lvlJc w:val="left"/>
      <w:pPr>
        <w:ind w:left="4389" w:hanging="711"/>
      </w:pPr>
      <w:rPr>
        <w:rFonts w:hint="default"/>
        <w:lang w:val="en-US" w:eastAsia="en-US" w:bidi="ar-SA"/>
      </w:rPr>
    </w:lvl>
    <w:lvl w:ilvl="4" w:tplc="0D26C4B6">
      <w:numFmt w:val="bullet"/>
      <w:lvlText w:val="•"/>
      <w:lvlJc w:val="left"/>
      <w:pPr>
        <w:ind w:left="5212" w:hanging="711"/>
      </w:pPr>
      <w:rPr>
        <w:rFonts w:hint="default"/>
        <w:lang w:val="en-US" w:eastAsia="en-US" w:bidi="ar-SA"/>
      </w:rPr>
    </w:lvl>
    <w:lvl w:ilvl="5" w:tplc="FB9AE6C8">
      <w:numFmt w:val="bullet"/>
      <w:lvlText w:val="•"/>
      <w:lvlJc w:val="left"/>
      <w:pPr>
        <w:ind w:left="6035" w:hanging="711"/>
      </w:pPr>
      <w:rPr>
        <w:rFonts w:hint="default"/>
        <w:lang w:val="en-US" w:eastAsia="en-US" w:bidi="ar-SA"/>
      </w:rPr>
    </w:lvl>
    <w:lvl w:ilvl="6" w:tplc="276EFA76">
      <w:numFmt w:val="bullet"/>
      <w:lvlText w:val="•"/>
      <w:lvlJc w:val="left"/>
      <w:pPr>
        <w:ind w:left="6858" w:hanging="711"/>
      </w:pPr>
      <w:rPr>
        <w:rFonts w:hint="default"/>
        <w:lang w:val="en-US" w:eastAsia="en-US" w:bidi="ar-SA"/>
      </w:rPr>
    </w:lvl>
    <w:lvl w:ilvl="7" w:tplc="13EECF54">
      <w:numFmt w:val="bullet"/>
      <w:lvlText w:val="•"/>
      <w:lvlJc w:val="left"/>
      <w:pPr>
        <w:ind w:left="7681" w:hanging="711"/>
      </w:pPr>
      <w:rPr>
        <w:rFonts w:hint="default"/>
        <w:lang w:val="en-US" w:eastAsia="en-US" w:bidi="ar-SA"/>
      </w:rPr>
    </w:lvl>
    <w:lvl w:ilvl="8" w:tplc="48262A22">
      <w:numFmt w:val="bullet"/>
      <w:lvlText w:val="•"/>
      <w:lvlJc w:val="left"/>
      <w:pPr>
        <w:ind w:left="8504" w:hanging="711"/>
      </w:pPr>
      <w:rPr>
        <w:rFonts w:hint="default"/>
        <w:lang w:val="en-US" w:eastAsia="en-US" w:bidi="ar-SA"/>
      </w:rPr>
    </w:lvl>
  </w:abstractNum>
  <w:num w:numId="1" w16cid:durableId="2129200775">
    <w:abstractNumId w:val="1"/>
  </w:num>
  <w:num w:numId="2" w16cid:durableId="442463301">
    <w:abstractNumId w:val="0"/>
  </w:num>
  <w:num w:numId="3" w16cid:durableId="1344091488">
    <w:abstractNumId w:val="4"/>
  </w:num>
  <w:num w:numId="4" w16cid:durableId="827483826">
    <w:abstractNumId w:val="3"/>
  </w:num>
  <w:num w:numId="5" w16cid:durableId="2015837897">
    <w:abstractNumId w:val="5"/>
  </w:num>
  <w:num w:numId="6" w16cid:durableId="1432357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1BA"/>
    <w:rsid w:val="0003211E"/>
    <w:rsid w:val="00044B66"/>
    <w:rsid w:val="00080837"/>
    <w:rsid w:val="000A0EBD"/>
    <w:rsid w:val="00105731"/>
    <w:rsid w:val="002411A4"/>
    <w:rsid w:val="002C1A9B"/>
    <w:rsid w:val="00362545"/>
    <w:rsid w:val="003D55DF"/>
    <w:rsid w:val="003F0A2E"/>
    <w:rsid w:val="00463AE2"/>
    <w:rsid w:val="004815B5"/>
    <w:rsid w:val="007065F3"/>
    <w:rsid w:val="007631FC"/>
    <w:rsid w:val="007C5BE9"/>
    <w:rsid w:val="007D4AE5"/>
    <w:rsid w:val="00800D5C"/>
    <w:rsid w:val="00812511"/>
    <w:rsid w:val="00885AAB"/>
    <w:rsid w:val="00897393"/>
    <w:rsid w:val="00947616"/>
    <w:rsid w:val="0096636B"/>
    <w:rsid w:val="00A13866"/>
    <w:rsid w:val="00A30B2D"/>
    <w:rsid w:val="00A61E94"/>
    <w:rsid w:val="00A82B4A"/>
    <w:rsid w:val="00AC6AF8"/>
    <w:rsid w:val="00B961BA"/>
    <w:rsid w:val="00BD4AE2"/>
    <w:rsid w:val="00BF345C"/>
    <w:rsid w:val="00C926B7"/>
    <w:rsid w:val="00CC3BEB"/>
    <w:rsid w:val="00D75429"/>
    <w:rsid w:val="00DA1A01"/>
    <w:rsid w:val="00E01024"/>
    <w:rsid w:val="00E220AC"/>
    <w:rsid w:val="00E251C5"/>
    <w:rsid w:val="00E37BD8"/>
    <w:rsid w:val="00EC3795"/>
    <w:rsid w:val="00F92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48537"/>
  <w15:docId w15:val="{0DAA94EE-7FC5-4345-94A1-6EFDBFB74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2"/>
      <w:ind w:left="1199"/>
      <w:jc w:val="center"/>
      <w:outlineLvl w:val="0"/>
    </w:pPr>
    <w:rPr>
      <w:b/>
      <w:bCs/>
      <w:sz w:val="24"/>
      <w:szCs w:val="24"/>
      <w:u w:val="single" w:color="000000"/>
    </w:rPr>
  </w:style>
  <w:style w:type="paragraph" w:styleId="Heading2">
    <w:name w:val="heading 2"/>
    <w:basedOn w:val="Normal"/>
    <w:uiPriority w:val="9"/>
    <w:unhideWhenUsed/>
    <w:qFormat/>
    <w:pPr>
      <w:spacing w:before="71"/>
      <w:ind w:left="498"/>
      <w:outlineLvl w:val="1"/>
    </w:pPr>
    <w:rPr>
      <w:b/>
      <w:bCs/>
    </w:rPr>
  </w:style>
  <w:style w:type="paragraph" w:styleId="Heading3">
    <w:name w:val="heading 3"/>
    <w:basedOn w:val="Normal"/>
    <w:uiPriority w:val="9"/>
    <w:unhideWhenUsed/>
    <w:qFormat/>
    <w:pPr>
      <w:ind w:left="500"/>
      <w:outlineLvl w:val="2"/>
    </w:pPr>
    <w:rPr>
      <w:b/>
      <w:bCs/>
    </w:rPr>
  </w:style>
  <w:style w:type="paragraph" w:styleId="Heading4">
    <w:name w:val="heading 4"/>
    <w:basedOn w:val="Normal"/>
    <w:uiPriority w:val="9"/>
    <w:unhideWhenUsed/>
    <w:qFormat/>
    <w:pPr>
      <w:spacing w:before="94"/>
      <w:ind w:left="500"/>
      <w:outlineLvl w:val="3"/>
    </w:pPr>
    <w:rPr>
      <w:b/>
      <w:bCs/>
      <w:sz w:val="20"/>
      <w:szCs w:val="20"/>
    </w:rPr>
  </w:style>
  <w:style w:type="paragraph" w:styleId="Heading5">
    <w:name w:val="heading 5"/>
    <w:basedOn w:val="Normal"/>
    <w:next w:val="Normal"/>
    <w:link w:val="Heading5Char"/>
    <w:uiPriority w:val="9"/>
    <w:semiHidden/>
    <w:unhideWhenUsed/>
    <w:qFormat/>
    <w:rsid w:val="00A82B4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207" w:hanging="71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37BD8"/>
    <w:pPr>
      <w:tabs>
        <w:tab w:val="center" w:pos="4513"/>
        <w:tab w:val="right" w:pos="9026"/>
      </w:tabs>
    </w:pPr>
  </w:style>
  <w:style w:type="character" w:customStyle="1" w:styleId="HeaderChar">
    <w:name w:val="Header Char"/>
    <w:basedOn w:val="DefaultParagraphFont"/>
    <w:link w:val="Header"/>
    <w:uiPriority w:val="99"/>
    <w:rsid w:val="00E37BD8"/>
    <w:rPr>
      <w:rFonts w:ascii="Arial" w:eastAsia="Arial" w:hAnsi="Arial" w:cs="Arial"/>
    </w:rPr>
  </w:style>
  <w:style w:type="paragraph" w:styleId="Footer">
    <w:name w:val="footer"/>
    <w:basedOn w:val="Normal"/>
    <w:link w:val="FooterChar"/>
    <w:uiPriority w:val="99"/>
    <w:unhideWhenUsed/>
    <w:rsid w:val="00E37BD8"/>
    <w:pPr>
      <w:tabs>
        <w:tab w:val="center" w:pos="4513"/>
        <w:tab w:val="right" w:pos="9026"/>
      </w:tabs>
    </w:pPr>
  </w:style>
  <w:style w:type="character" w:customStyle="1" w:styleId="FooterChar">
    <w:name w:val="Footer Char"/>
    <w:basedOn w:val="DefaultParagraphFont"/>
    <w:link w:val="Footer"/>
    <w:uiPriority w:val="99"/>
    <w:rsid w:val="00E37BD8"/>
    <w:rPr>
      <w:rFonts w:ascii="Arial" w:eastAsia="Arial" w:hAnsi="Arial" w:cs="Arial"/>
    </w:rPr>
  </w:style>
  <w:style w:type="paragraph" w:styleId="Revision">
    <w:name w:val="Revision"/>
    <w:hidden/>
    <w:uiPriority w:val="99"/>
    <w:semiHidden/>
    <w:rsid w:val="00E37BD8"/>
    <w:pPr>
      <w:widowControl/>
      <w:autoSpaceDE/>
      <w:autoSpaceDN/>
    </w:pPr>
    <w:rPr>
      <w:rFonts w:ascii="Arial" w:eastAsia="Arial" w:hAnsi="Arial" w:cs="Arial"/>
    </w:rPr>
  </w:style>
  <w:style w:type="character" w:customStyle="1" w:styleId="Heading5Char">
    <w:name w:val="Heading 5 Char"/>
    <w:basedOn w:val="DefaultParagraphFont"/>
    <w:link w:val="Heading5"/>
    <w:uiPriority w:val="9"/>
    <w:semiHidden/>
    <w:rsid w:val="00A82B4A"/>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header" Target="header1.xml"/><Relationship Id="rId39" Type="http://schemas.openxmlformats.org/officeDocument/2006/relationships/hyperlink" Target="mailto:school.admissions@plymouth.gov.uk" TargetMode="External"/><Relationship Id="rId21" Type="http://schemas.openxmlformats.org/officeDocument/2006/relationships/image" Target="media/image10.jpeg"/><Relationship Id="rId34" Type="http://schemas.openxmlformats.org/officeDocument/2006/relationships/hyperlink" Target="http://www.plymouth.gov.uk/schooladmissions" TargetMode="External"/><Relationship Id="rId42" Type="http://schemas.openxmlformats.org/officeDocument/2006/relationships/hyperlink" Target="http://www.drakeprimaryschool.co.uk/" TargetMode="External"/><Relationship Id="rId47" Type="http://schemas.openxmlformats.org/officeDocument/2006/relationships/hyperlink" Target="mailto:morice.town.primary.school@plymouth.gov.uk" TargetMode="External"/><Relationship Id="rId50" Type="http://schemas.openxmlformats.org/officeDocument/2006/relationships/hyperlink" Target="http://www.pilgrimprimaryschool.co.uk/" TargetMode="External"/><Relationship Id="rId55" Type="http://schemas.openxmlformats.org/officeDocument/2006/relationships/hyperlink" Target="http://www.plymouth.gov.uk/schooladmissions"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footer" Target="footer2.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hyperlink" Target="http://www.gov.uk/government/publications/school-admissions-code--2" TargetMode="External"/><Relationship Id="rId37" Type="http://schemas.openxmlformats.org/officeDocument/2006/relationships/image" Target="media/image14.png"/><Relationship Id="rId40" Type="http://schemas.openxmlformats.org/officeDocument/2006/relationships/hyperlink" Target="mailto:info@reachsouth.org" TargetMode="External"/><Relationship Id="rId45" Type="http://schemas.openxmlformats.org/officeDocument/2006/relationships/hyperlink" Target="mailto:marlborough.primary.school@plymouth.gov.uk" TargetMode="External"/><Relationship Id="rId53" Type="http://schemas.openxmlformats.org/officeDocument/2006/relationships/hyperlink" Target="mailto:admin@srps.plymouth.sch.uk" TargetMode="External"/><Relationship Id="rId58" Type="http://schemas.openxmlformats.org/officeDocument/2006/relationships/hyperlink" Target="http://www.education.gov.uk/schoolsadjudicator" TargetMode="Externa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image" Target="media/image12.png"/><Relationship Id="rId43" Type="http://schemas.openxmlformats.org/officeDocument/2006/relationships/hyperlink" Target="mailto:goosewell.primary.school@plymouth.gov.uk" TargetMode="External"/><Relationship Id="rId48" Type="http://schemas.openxmlformats.org/officeDocument/2006/relationships/hyperlink" Target="http://www.moricetown.plymouth.sch.uk/" TargetMode="External"/><Relationship Id="rId56" Type="http://schemas.openxmlformats.org/officeDocument/2006/relationships/hyperlink" Target="http://www.plymouth.gov.uk/schoolsandeducation/attendancebehaviourandwelfare" TargetMode="External"/><Relationship Id="rId8" Type="http://schemas.openxmlformats.org/officeDocument/2006/relationships/footnotes" Target="footnotes.xml"/><Relationship Id="rId51" Type="http://schemas.openxmlformats.org/officeDocument/2006/relationships/hyperlink" Target="mailto:stoke.damerel.primary.school@plymouth.gov.uk" TargetMode="Externa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www.plymouth.gov.uk/schooladmissions" TargetMode="External"/><Relationship Id="rId33" Type="http://schemas.openxmlformats.org/officeDocument/2006/relationships/hyperlink" Target="http://www.plymouth.gov.uk/schooladmissions" TargetMode="External"/><Relationship Id="rId38" Type="http://schemas.openxmlformats.org/officeDocument/2006/relationships/image" Target="media/image15.png"/><Relationship Id="rId46" Type="http://schemas.openxmlformats.org/officeDocument/2006/relationships/hyperlink" Target="http://www.marlborough.plymouth.sch.uk/" TargetMode="External"/><Relationship Id="rId59" Type="http://schemas.openxmlformats.org/officeDocument/2006/relationships/hyperlink" Target="http://www.plymouthias.org.uk/" TargetMode="External"/><Relationship Id="rId20" Type="http://schemas.openxmlformats.org/officeDocument/2006/relationships/image" Target="media/image9.jpeg"/><Relationship Id="rId41" Type="http://schemas.openxmlformats.org/officeDocument/2006/relationships/hyperlink" Target="mailto:drake.primary.school@plymouth.gov.uk" TargetMode="External"/><Relationship Id="rId54" Type="http://schemas.openxmlformats.org/officeDocument/2006/relationships/hyperlink" Target="http://www.stuartroad.org/"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footer" Target="footer1.xml"/><Relationship Id="rId36" Type="http://schemas.openxmlformats.org/officeDocument/2006/relationships/image" Target="media/image13.png"/><Relationship Id="rId49" Type="http://schemas.openxmlformats.org/officeDocument/2006/relationships/hyperlink" Target="mailto:contactus@ppsonline.org" TargetMode="External"/><Relationship Id="rId57" Type="http://schemas.openxmlformats.org/officeDocument/2006/relationships/hyperlink" Target="http://www.education.gov.uk/" TargetMode="External"/><Relationship Id="rId10" Type="http://schemas.openxmlformats.org/officeDocument/2006/relationships/image" Target="media/image1.jpeg"/><Relationship Id="rId31" Type="http://schemas.openxmlformats.org/officeDocument/2006/relationships/footer" Target="footer3.xml"/><Relationship Id="rId44" Type="http://schemas.openxmlformats.org/officeDocument/2006/relationships/hyperlink" Target="http://www.goosewell.plymouth.sch.uk/" TargetMode="External"/><Relationship Id="rId52" Type="http://schemas.openxmlformats.org/officeDocument/2006/relationships/hyperlink" Target="http://www.sdps.co.uk/"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BBD0B0B007D849AE2204D1FDB74391" ma:contentTypeVersion="13" ma:contentTypeDescription="Create a new document." ma:contentTypeScope="" ma:versionID="65c1c5d64afd2824ddaad56975cc98e0">
  <xsd:schema xmlns:xsd="http://www.w3.org/2001/XMLSchema" xmlns:xs="http://www.w3.org/2001/XMLSchema" xmlns:p="http://schemas.microsoft.com/office/2006/metadata/properties" xmlns:ns2="f70a0a30-1ae2-471c-832f-a962e9c08d62" xmlns:ns3="5d38cca7-f787-4406-bffd-0186c6ba49c6" targetNamespace="http://schemas.microsoft.com/office/2006/metadata/properties" ma:root="true" ma:fieldsID="777a5cf2137e19586f8c1ce5729e70a4" ns2:_="" ns3:_="">
    <xsd:import namespace="f70a0a30-1ae2-471c-832f-a962e9c08d62"/>
    <xsd:import namespace="5d38cca7-f787-4406-bffd-0186c6ba49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0a30-1ae2-471c-832f-a962e9c08d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38cca7-f787-4406-bffd-0186c6ba49c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7cf1ee5-4c98-46ba-9f57-b664d05901e0}" ma:internalName="TaxCatchAll" ma:showField="CatchAllData" ma:web="5d38cca7-f787-4406-bffd-0186c6ba49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d38cca7-f787-4406-bffd-0186c6ba49c6" xsi:nil="true"/>
    <lcf76f155ced4ddcb4097134ff3c332f xmlns="f70a0a30-1ae2-471c-832f-a962e9c08d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4A172F5-C6BD-4DB4-8A42-31A7E4360E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0a30-1ae2-471c-832f-a962e9c08d62"/>
    <ds:schemaRef ds:uri="5d38cca7-f787-4406-bffd-0186c6ba49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45D30B-EE19-476F-AB21-F3AF3EA1C644}">
  <ds:schemaRefs>
    <ds:schemaRef ds:uri="http://schemas.microsoft.com/sharepoint/v3/contenttype/forms"/>
  </ds:schemaRefs>
</ds:datastoreItem>
</file>

<file path=customXml/itemProps3.xml><?xml version="1.0" encoding="utf-8"?>
<ds:datastoreItem xmlns:ds="http://schemas.openxmlformats.org/officeDocument/2006/customXml" ds:itemID="{D8015A8B-A033-4D21-B36F-932EE54C58E6}">
  <ds:schemaRefs>
    <ds:schemaRef ds:uri="http://schemas.microsoft.com/office/2006/metadata/properties"/>
    <ds:schemaRef ds:uri="http://schemas.microsoft.com/office/infopath/2007/PartnerControls"/>
    <ds:schemaRef ds:uri="5d38cca7-f787-4406-bffd-0186c6ba49c6"/>
    <ds:schemaRef ds:uri="231f32ac-2a83-4c58-a1d0-7277f97bc698"/>
    <ds:schemaRef ds:uri="f70a0a30-1ae2-471c-832f-a962e9c08d6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5725</Words>
  <Characters>32635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Jade Greenwood</dc:creator>
  <dc:description/>
  <cp:lastModifiedBy>Natasha Peerless</cp:lastModifiedBy>
  <cp:revision>2</cp:revision>
  <cp:lastPrinted>2024-11-14T17:40:00Z</cp:lastPrinted>
  <dcterms:created xsi:type="dcterms:W3CDTF">2025-02-07T14:21:00Z</dcterms:created>
  <dcterms:modified xsi:type="dcterms:W3CDTF">2025-02-07T14:21:00Z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2022-12-02T00:00:00Z</vt:filetime>
  </property>
  <property fmtid="{D5CDD505-2E9C-101B-9397-08002B2CF9AE}" pid="3" name="Creator">
    <vt:lpwstr>Acrobat PDFMaker 21 for Word</vt:lpwstr>
  </property>
  <property fmtid="{D5CDD505-2E9C-101B-9397-08002B2CF9AE}" pid="4" name="LastSaved">
    <vt:filetime>2023-11-14T00:00:00Z</vt:filetime>
  </property>
  <property fmtid="{D5CDD505-2E9C-101B-9397-08002B2CF9AE}" pid="5" name="MSIP_Label_17e41a6f-20d9-495c-ab00-eea5f6384699_ActionId">
    <vt:lpwstr>dc1b770a-6dc2-4f7b-a7fd-aa7ef7451ba3</vt:lpwstr>
  </property>
  <property fmtid="{D5CDD505-2E9C-101B-9397-08002B2CF9AE}" pid="6" name="MSIP_Label_17e41a6f-20d9-495c-ab00-eea5f6384699_ContentBits">
    <vt:lpwstr>1</vt:lpwstr>
  </property>
  <property fmtid="{D5CDD505-2E9C-101B-9397-08002B2CF9AE}" pid="7" name="MSIP_Label_17e41a6f-20d9-495c-ab00-eea5f6384699_Enabled">
    <vt:lpwstr>true</vt:lpwstr>
  </property>
  <property fmtid="{D5CDD505-2E9C-101B-9397-08002B2CF9AE}" pid="8" name="MSIP_Label_17e41a6f-20d9-495c-ab00-eea5f6384699_Method">
    <vt:lpwstr>Privileged</vt:lpwstr>
  </property>
  <property fmtid="{D5CDD505-2E9C-101B-9397-08002B2CF9AE}" pid="9" name="MSIP_Label_17e41a6f-20d9-495c-ab00-eea5f6384699_Name">
    <vt:lpwstr>17e41a6f-20d9-495c-ab00-eea5f6384699</vt:lpwstr>
  </property>
  <property fmtid="{D5CDD505-2E9C-101B-9397-08002B2CF9AE}" pid="10" name="MSIP_Label_17e41a6f-20d9-495c-ab00-eea5f6384699_SetDate">
    <vt:lpwstr>2022-09-16T10:33:20Z</vt:lpwstr>
  </property>
  <property fmtid="{D5CDD505-2E9C-101B-9397-08002B2CF9AE}" pid="11" name="MSIP_Label_17e41a6f-20d9-495c-ab00-eea5f6384699_SiteId">
    <vt:lpwstr>a9a3c3d1-fc0f-4943-bc2a-d73e388cc2df</vt:lpwstr>
  </property>
  <property fmtid="{D5CDD505-2E9C-101B-9397-08002B2CF9AE}" pid="12" name="Producer">
    <vt:lpwstr>Adobe PDF Library 21.1.167</vt:lpwstr>
  </property>
  <property fmtid="{D5CDD505-2E9C-101B-9397-08002B2CF9AE}" pid="13" name="SourceModified">
    <vt:lpwstr>D:20211129151024</vt:lpwstr>
  </property>
  <property fmtid="{D5CDD505-2E9C-101B-9397-08002B2CF9AE}" pid="14" name="ContentTypeId">
    <vt:lpwstr>0x0101004CBBD0B0B007D849AE2204D1FDB74391</vt:lpwstr>
  </property>
  <property fmtid="{D5CDD505-2E9C-101B-9397-08002B2CF9AE}" pid="15" name="MediaServiceImageTags">
    <vt:lpwstr/>
  </property>
</Properties>
</file>